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3EBA15" w14:textId="238F72F0" w:rsidR="005468D1" w:rsidRPr="00746C4E" w:rsidRDefault="005468D1" w:rsidP="00CF3763">
      <w:pPr>
        <w:pStyle w:val="Tekstpodstawowy"/>
        <w:ind w:left="3540"/>
        <w:rPr>
          <w:b/>
          <w:i/>
          <w:smallCaps/>
          <w:sz w:val="24"/>
          <w:szCs w:val="24"/>
        </w:rPr>
      </w:pPr>
      <w:r w:rsidRPr="00746C4E">
        <w:rPr>
          <w:i/>
        </w:rPr>
        <w:t xml:space="preserve">Załącznik nr 1.5 do Zarządzenia Rektora UR  nr </w:t>
      </w:r>
      <w:r w:rsidR="00B565D2">
        <w:rPr>
          <w:i/>
        </w:rPr>
        <w:t>61</w:t>
      </w:r>
      <w:r w:rsidRPr="00746C4E">
        <w:rPr>
          <w:i/>
        </w:rPr>
        <w:t>/202</w:t>
      </w:r>
      <w:r w:rsidR="00B565D2">
        <w:rPr>
          <w:i/>
        </w:rPr>
        <w:t>5</w:t>
      </w:r>
    </w:p>
    <w:p w14:paraId="1F7584F5" w14:textId="77777777" w:rsidR="00CF3763" w:rsidRPr="005B4548" w:rsidRDefault="00CF3763" w:rsidP="00CF3763">
      <w:pPr>
        <w:spacing w:line="240" w:lineRule="auto"/>
        <w:jc w:val="center"/>
        <w:rPr>
          <w:rFonts w:ascii="Corbel" w:hAnsi="Corbel"/>
          <w:bCs/>
          <w:i/>
          <w:sz w:val="24"/>
          <w:szCs w:val="24"/>
        </w:rPr>
      </w:pPr>
      <w:r>
        <w:rPr>
          <w:rFonts w:ascii="Corbel" w:hAnsi="Corbel"/>
          <w:bCs/>
          <w:i/>
          <w:sz w:val="24"/>
          <w:szCs w:val="24"/>
        </w:rPr>
        <w:t>Sylabus</w:t>
      </w:r>
    </w:p>
    <w:p w14:paraId="7A7A6FDC" w14:textId="69FFB8A2" w:rsidR="00CF3763" w:rsidRPr="005B4548" w:rsidRDefault="00CF3763" w:rsidP="00CF3763">
      <w:pPr>
        <w:tabs>
          <w:tab w:val="center" w:pos="4819"/>
          <w:tab w:val="left" w:pos="7575"/>
        </w:tabs>
        <w:spacing w:after="0" w:line="240" w:lineRule="exac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ab/>
      </w:r>
      <w:r w:rsidRPr="005B4548">
        <w:rPr>
          <w:rFonts w:ascii="Corbel" w:hAnsi="Corbel"/>
          <w:b/>
          <w:smallCaps/>
          <w:sz w:val="24"/>
          <w:szCs w:val="24"/>
        </w:rPr>
        <w:t>dotyczy cyklu kształcenia 202</w:t>
      </w:r>
      <w:r w:rsidR="00B565D2">
        <w:rPr>
          <w:rFonts w:ascii="Corbel" w:hAnsi="Corbel"/>
          <w:b/>
          <w:smallCaps/>
          <w:sz w:val="24"/>
          <w:szCs w:val="24"/>
        </w:rPr>
        <w:t>6</w:t>
      </w:r>
      <w:r w:rsidR="00D3752C">
        <w:rPr>
          <w:rFonts w:ascii="Corbel" w:hAnsi="Corbel"/>
          <w:b/>
          <w:smallCaps/>
          <w:sz w:val="24"/>
          <w:szCs w:val="24"/>
        </w:rPr>
        <w:t>/203</w:t>
      </w:r>
      <w:r w:rsidR="00B565D2">
        <w:rPr>
          <w:rFonts w:ascii="Corbel" w:hAnsi="Corbel"/>
          <w:b/>
          <w:smallCaps/>
          <w:sz w:val="24"/>
          <w:szCs w:val="24"/>
        </w:rPr>
        <w:t>1</w:t>
      </w:r>
    </w:p>
    <w:p w14:paraId="4622485A" w14:textId="3962F90D" w:rsidR="00CF3763" w:rsidRPr="00CF3763" w:rsidRDefault="00CF3763" w:rsidP="00CF3763">
      <w:pPr>
        <w:spacing w:after="0" w:line="240" w:lineRule="exact"/>
        <w:jc w:val="center"/>
        <w:rPr>
          <w:rFonts w:ascii="Corbel" w:hAnsi="Corbel"/>
          <w:b/>
          <w:sz w:val="24"/>
          <w:szCs w:val="24"/>
        </w:rPr>
      </w:pPr>
      <w:r w:rsidRPr="005B4548">
        <w:rPr>
          <w:rFonts w:ascii="Corbel" w:hAnsi="Corbel"/>
          <w:sz w:val="24"/>
          <w:szCs w:val="24"/>
        </w:rPr>
        <w:t xml:space="preserve">Rok akademicki   </w:t>
      </w:r>
      <w:r w:rsidRPr="005B4548">
        <w:rPr>
          <w:rFonts w:ascii="Corbel" w:hAnsi="Corbel"/>
          <w:b/>
          <w:sz w:val="24"/>
          <w:szCs w:val="24"/>
        </w:rPr>
        <w:t>202</w:t>
      </w:r>
      <w:r w:rsidR="00B565D2">
        <w:rPr>
          <w:rFonts w:ascii="Corbel" w:hAnsi="Corbel"/>
          <w:b/>
          <w:sz w:val="24"/>
          <w:szCs w:val="24"/>
        </w:rPr>
        <w:t>8</w:t>
      </w:r>
      <w:r w:rsidRPr="005B4548">
        <w:rPr>
          <w:rFonts w:ascii="Corbel" w:hAnsi="Corbel"/>
          <w:b/>
          <w:sz w:val="24"/>
          <w:szCs w:val="24"/>
        </w:rPr>
        <w:t>/202</w:t>
      </w:r>
      <w:r w:rsidR="00B565D2">
        <w:rPr>
          <w:rFonts w:ascii="Corbel" w:hAnsi="Corbel"/>
          <w:b/>
          <w:sz w:val="24"/>
          <w:szCs w:val="24"/>
        </w:rPr>
        <w:t>9</w:t>
      </w:r>
    </w:p>
    <w:p w14:paraId="2C3E813C" w14:textId="77777777" w:rsidR="005D5518" w:rsidRPr="00746C4E" w:rsidRDefault="004531C6" w:rsidP="004531C6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  <w:r w:rsidRPr="00746C4E">
        <w:rPr>
          <w:rFonts w:ascii="Corbel" w:hAnsi="Corbel"/>
          <w:sz w:val="24"/>
          <w:szCs w:val="24"/>
        </w:rPr>
        <w:t xml:space="preserve">  </w:t>
      </w:r>
    </w:p>
    <w:p w14:paraId="74F09AC8" w14:textId="77777777" w:rsidR="005D5518" w:rsidRPr="00746C4E" w:rsidRDefault="005D5518" w:rsidP="005D5518">
      <w:pPr>
        <w:spacing w:after="0" w:line="240" w:lineRule="auto"/>
        <w:rPr>
          <w:rFonts w:ascii="Corbel" w:hAnsi="Corbel"/>
          <w:sz w:val="24"/>
          <w:szCs w:val="24"/>
        </w:rPr>
      </w:pPr>
    </w:p>
    <w:p w14:paraId="4D6EEF81" w14:textId="77777777" w:rsidR="005D5518" w:rsidRPr="00746C4E" w:rsidRDefault="005D5518" w:rsidP="005D5518">
      <w:pPr>
        <w:pStyle w:val="Punktygwne"/>
        <w:spacing w:before="0" w:after="0"/>
        <w:rPr>
          <w:rFonts w:ascii="Corbel" w:hAnsi="Corbel"/>
          <w:szCs w:val="24"/>
        </w:rPr>
      </w:pPr>
      <w:r w:rsidRPr="00746C4E">
        <w:rPr>
          <w:rFonts w:ascii="Corbel" w:hAnsi="Corbel"/>
          <w:szCs w:val="24"/>
        </w:rPr>
        <w:t>1. Podstawowe informacje o przedmiocie</w:t>
      </w: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6662"/>
      </w:tblGrid>
      <w:tr w:rsidR="00746C4E" w:rsidRPr="00746C4E" w14:paraId="1EE9885D" w14:textId="77777777" w:rsidTr="00EE53B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703A7" w14:textId="77777777" w:rsidR="005D5518" w:rsidRPr="00746C4E" w:rsidRDefault="005D551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3E4B3" w14:textId="77777777" w:rsidR="005D5518" w:rsidRPr="00746C4E" w:rsidRDefault="00D3752C" w:rsidP="00EE53B2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color w:val="auto"/>
                <w:sz w:val="24"/>
                <w:szCs w:val="24"/>
              </w:rPr>
              <w:t>D</w:t>
            </w:r>
            <w:r w:rsidR="004531C6" w:rsidRPr="00746C4E">
              <w:rPr>
                <w:rFonts w:ascii="Corbel" w:hAnsi="Corbel"/>
                <w:color w:val="auto"/>
                <w:sz w:val="24"/>
                <w:szCs w:val="24"/>
              </w:rPr>
              <w:t>ydaktyka specjalna</w:t>
            </w:r>
          </w:p>
        </w:tc>
      </w:tr>
      <w:tr w:rsidR="00746C4E" w:rsidRPr="00746C4E" w14:paraId="46338437" w14:textId="77777777" w:rsidTr="00EE53B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10964" w14:textId="77777777" w:rsidR="005D5518" w:rsidRPr="00746C4E" w:rsidRDefault="005D551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1FE40" w14:textId="77777777" w:rsidR="005D5518" w:rsidRPr="00746C4E" w:rsidRDefault="004A3F1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746C4E">
              <w:rPr>
                <w:rFonts w:ascii="Corbel" w:hAnsi="Corbel"/>
                <w:b w:val="0"/>
                <w:color w:val="auto"/>
                <w:sz w:val="24"/>
                <w:szCs w:val="24"/>
              </w:rPr>
              <w:t>nie dotyczy</w:t>
            </w:r>
          </w:p>
        </w:tc>
      </w:tr>
      <w:tr w:rsidR="00746C4E" w:rsidRPr="00746C4E" w14:paraId="720495DF" w14:textId="77777777" w:rsidTr="00EE53B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40535" w14:textId="77777777" w:rsidR="005D5518" w:rsidRPr="00746C4E" w:rsidRDefault="005D5518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89C65" w14:textId="77777777" w:rsidR="005D5518" w:rsidRPr="00746C4E" w:rsidRDefault="003F73D8" w:rsidP="004531C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746C4E" w:rsidRPr="00746C4E" w14:paraId="46CFA3A3" w14:textId="77777777" w:rsidTr="00EE53B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67B48" w14:textId="77777777" w:rsidR="005D5518" w:rsidRPr="00746C4E" w:rsidRDefault="005D551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448F4" w14:textId="77777777" w:rsidR="005D5518" w:rsidRPr="00746C4E" w:rsidRDefault="004531C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746C4E">
              <w:rPr>
                <w:rFonts w:ascii="Corbel" w:hAnsi="Corbel"/>
                <w:b w:val="0"/>
                <w:color w:val="auto"/>
                <w:sz w:val="24"/>
                <w:szCs w:val="24"/>
              </w:rPr>
              <w:t>Instytut Pedagogiki</w:t>
            </w:r>
          </w:p>
        </w:tc>
      </w:tr>
      <w:tr w:rsidR="00746C4E" w:rsidRPr="00746C4E" w14:paraId="554FEE6F" w14:textId="77777777" w:rsidTr="00EE53B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58CBE" w14:textId="77777777" w:rsidR="005D5518" w:rsidRPr="00746C4E" w:rsidRDefault="005D551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5176A" w14:textId="77777777" w:rsidR="005D5518" w:rsidRPr="00746C4E" w:rsidRDefault="004A3F1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746C4E">
              <w:rPr>
                <w:rFonts w:ascii="Corbel" w:hAnsi="Corbel"/>
                <w:b w:val="0"/>
                <w:color w:val="auto"/>
                <w:sz w:val="24"/>
                <w:szCs w:val="24"/>
              </w:rPr>
              <w:t>pedagogika specjalna</w:t>
            </w:r>
          </w:p>
        </w:tc>
      </w:tr>
      <w:tr w:rsidR="00746C4E" w:rsidRPr="00746C4E" w14:paraId="749329B3" w14:textId="77777777" w:rsidTr="00EE53B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B099D" w14:textId="77777777" w:rsidR="005D5518" w:rsidRPr="00746C4E" w:rsidRDefault="005D551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CBE73" w14:textId="77777777" w:rsidR="005D5518" w:rsidRPr="00746C4E" w:rsidRDefault="004531C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746C4E">
              <w:rPr>
                <w:rFonts w:ascii="Corbel" w:hAnsi="Corbel"/>
                <w:b w:val="0"/>
                <w:color w:val="auto"/>
                <w:sz w:val="24"/>
                <w:szCs w:val="24"/>
              </w:rPr>
              <w:t>jednolite</w:t>
            </w:r>
            <w:r w:rsidR="004A3F12" w:rsidRPr="00746C4E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studia</w:t>
            </w:r>
            <w:r w:rsidRPr="00746C4E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magisterskie</w:t>
            </w:r>
          </w:p>
        </w:tc>
      </w:tr>
      <w:tr w:rsidR="00746C4E" w:rsidRPr="00746C4E" w14:paraId="21EADB8D" w14:textId="77777777" w:rsidTr="00EE53B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3B5C2" w14:textId="77777777" w:rsidR="005D5518" w:rsidRPr="00746C4E" w:rsidRDefault="005D551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0A586" w14:textId="77777777" w:rsidR="005D5518" w:rsidRPr="00746C4E" w:rsidRDefault="0020727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746C4E">
              <w:rPr>
                <w:rFonts w:ascii="Corbel" w:hAnsi="Corbel"/>
                <w:b w:val="0"/>
                <w:color w:val="auto"/>
                <w:sz w:val="24"/>
                <w:szCs w:val="24"/>
              </w:rPr>
              <w:t>P</w:t>
            </w:r>
            <w:r w:rsidR="005D5518" w:rsidRPr="00746C4E">
              <w:rPr>
                <w:rFonts w:ascii="Corbel" w:hAnsi="Corbel"/>
                <w:b w:val="0"/>
                <w:color w:val="auto"/>
                <w:sz w:val="24"/>
                <w:szCs w:val="24"/>
              </w:rPr>
              <w:t>raktyczny</w:t>
            </w:r>
          </w:p>
        </w:tc>
      </w:tr>
      <w:tr w:rsidR="00746C4E" w:rsidRPr="00746C4E" w14:paraId="4635E673" w14:textId="77777777" w:rsidTr="00EE53B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569D8" w14:textId="77777777" w:rsidR="005D5518" w:rsidRPr="00746C4E" w:rsidRDefault="005D551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A5118" w14:textId="77777777" w:rsidR="005D5518" w:rsidRPr="00746C4E" w:rsidRDefault="00D3752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Pr="00DF4350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746C4E" w:rsidRPr="00746C4E" w14:paraId="722C240B" w14:textId="77777777" w:rsidTr="00EE53B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6B6BA" w14:textId="77777777" w:rsidR="005D5518" w:rsidRPr="00746C4E" w:rsidRDefault="005D551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CB517" w14:textId="77777777" w:rsidR="005D5518" w:rsidRPr="00746C4E" w:rsidRDefault="004531C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746C4E">
              <w:rPr>
                <w:rFonts w:ascii="Corbel" w:hAnsi="Corbel"/>
                <w:b w:val="0"/>
                <w:color w:val="auto"/>
                <w:sz w:val="24"/>
                <w:szCs w:val="24"/>
              </w:rPr>
              <w:t>III rok, 5 i 6 semestr</w:t>
            </w:r>
          </w:p>
        </w:tc>
      </w:tr>
      <w:tr w:rsidR="00746C4E" w:rsidRPr="00746C4E" w14:paraId="217CFB4B" w14:textId="77777777" w:rsidTr="00EE53B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FC165" w14:textId="77777777" w:rsidR="005D5518" w:rsidRPr="00746C4E" w:rsidRDefault="005D551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AFBDC" w14:textId="77777777" w:rsidR="005D5518" w:rsidRPr="00746C4E" w:rsidRDefault="004531C6" w:rsidP="004A3F1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746C4E">
              <w:rPr>
                <w:rFonts w:ascii="Corbel" w:hAnsi="Corbel"/>
                <w:b w:val="0"/>
                <w:color w:val="auto"/>
                <w:sz w:val="24"/>
                <w:szCs w:val="24"/>
              </w:rPr>
              <w:t>Moduł C.</w:t>
            </w:r>
            <w:r w:rsidR="004A3F12" w:rsidRPr="00746C4E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Kształcenie kierunkowe, Moduł C.5. Dydaktyka specjalna</w:t>
            </w:r>
            <w:r w:rsidRPr="00746C4E">
              <w:rPr>
                <w:rFonts w:ascii="Corbel" w:hAnsi="Corbel"/>
                <w:b w:val="0"/>
                <w:color w:val="auto"/>
                <w:sz w:val="24"/>
                <w:szCs w:val="24"/>
              </w:rPr>
              <w:t>; przedmiot kierunkowy</w:t>
            </w:r>
          </w:p>
        </w:tc>
      </w:tr>
      <w:tr w:rsidR="00746C4E" w:rsidRPr="00746C4E" w14:paraId="7A2CB89B" w14:textId="77777777" w:rsidTr="00EE53B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133F4" w14:textId="77777777" w:rsidR="005D5518" w:rsidRPr="00746C4E" w:rsidRDefault="005D551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2EAF6" w14:textId="77777777" w:rsidR="005D5518" w:rsidRPr="00746C4E" w:rsidRDefault="004A3F1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746C4E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język </w:t>
            </w:r>
            <w:r w:rsidR="004531C6" w:rsidRPr="00746C4E">
              <w:rPr>
                <w:rFonts w:ascii="Corbel" w:hAnsi="Corbel"/>
                <w:b w:val="0"/>
                <w:color w:val="auto"/>
                <w:sz w:val="24"/>
                <w:szCs w:val="24"/>
              </w:rPr>
              <w:t>polski</w:t>
            </w:r>
          </w:p>
        </w:tc>
      </w:tr>
      <w:tr w:rsidR="00746C4E" w:rsidRPr="00746C4E" w14:paraId="32107FC1" w14:textId="77777777" w:rsidTr="00EE53B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2F8F6" w14:textId="77777777" w:rsidR="005D5518" w:rsidRPr="00746C4E" w:rsidRDefault="005D551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5C984" w14:textId="77777777" w:rsidR="005D5518" w:rsidRPr="00746C4E" w:rsidRDefault="00461380" w:rsidP="00461380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746C4E">
              <w:rPr>
                <w:rFonts w:ascii="Corbel" w:hAnsi="Corbel"/>
                <w:b w:val="0"/>
                <w:color w:val="auto"/>
                <w:sz w:val="24"/>
                <w:szCs w:val="24"/>
              </w:rPr>
              <w:t>dr hab. prof. UR Krystyna Barłóg</w:t>
            </w:r>
          </w:p>
        </w:tc>
      </w:tr>
      <w:tr w:rsidR="00746C4E" w:rsidRPr="00746C4E" w14:paraId="19D0DBED" w14:textId="77777777" w:rsidTr="00EE53B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1EECC" w14:textId="77777777" w:rsidR="005D5518" w:rsidRPr="00746C4E" w:rsidRDefault="005D551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2E039" w14:textId="77777777" w:rsidR="004531C6" w:rsidRPr="00746C4E" w:rsidRDefault="004531C6" w:rsidP="004531C6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746C4E">
              <w:rPr>
                <w:rFonts w:ascii="Corbel" w:hAnsi="Corbel"/>
                <w:b w:val="0"/>
                <w:color w:val="auto"/>
                <w:sz w:val="24"/>
                <w:szCs w:val="24"/>
              </w:rPr>
              <w:t>dr A</w:t>
            </w:r>
            <w:r w:rsidR="00686585" w:rsidRPr="00746C4E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gnieszka Łaba-Hornecka </w:t>
            </w:r>
          </w:p>
        </w:tc>
      </w:tr>
    </w:tbl>
    <w:p w14:paraId="7C91D841" w14:textId="77777777" w:rsidR="005D5518" w:rsidRPr="00746C4E" w:rsidRDefault="005D5518" w:rsidP="000104CB">
      <w:pPr>
        <w:pStyle w:val="Podpunkty"/>
        <w:ind w:left="0"/>
        <w:rPr>
          <w:rFonts w:ascii="Corbel" w:hAnsi="Corbel"/>
          <w:sz w:val="24"/>
          <w:szCs w:val="24"/>
        </w:rPr>
      </w:pPr>
      <w:r w:rsidRPr="00746C4E">
        <w:rPr>
          <w:rFonts w:ascii="Corbel" w:hAnsi="Corbel"/>
          <w:sz w:val="24"/>
          <w:szCs w:val="24"/>
        </w:rPr>
        <w:t xml:space="preserve">* </w:t>
      </w:r>
      <w:r w:rsidRPr="00746C4E">
        <w:rPr>
          <w:rFonts w:ascii="Corbel" w:hAnsi="Corbel"/>
          <w:i/>
          <w:sz w:val="24"/>
          <w:szCs w:val="24"/>
        </w:rPr>
        <w:t>-</w:t>
      </w:r>
      <w:r w:rsidRPr="00746C4E">
        <w:rPr>
          <w:rFonts w:ascii="Corbel" w:hAnsi="Corbel"/>
          <w:b w:val="0"/>
          <w:i/>
          <w:sz w:val="24"/>
          <w:szCs w:val="24"/>
        </w:rPr>
        <w:t>opcjonalni</w:t>
      </w:r>
      <w:r w:rsidRPr="00746C4E">
        <w:rPr>
          <w:rFonts w:ascii="Corbel" w:hAnsi="Corbel"/>
          <w:b w:val="0"/>
          <w:sz w:val="24"/>
          <w:szCs w:val="24"/>
        </w:rPr>
        <w:t>e,</w:t>
      </w:r>
      <w:r w:rsidRPr="00746C4E">
        <w:rPr>
          <w:rFonts w:ascii="Corbel" w:hAnsi="Corbel"/>
          <w:i/>
          <w:sz w:val="24"/>
          <w:szCs w:val="24"/>
        </w:rPr>
        <w:t xml:space="preserve"> </w:t>
      </w:r>
      <w:r w:rsidRPr="00746C4E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0222288F" w14:textId="77777777" w:rsidR="005D5518" w:rsidRPr="00746C4E" w:rsidRDefault="005D5518" w:rsidP="005D5518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37A9BA3" w14:textId="77777777" w:rsidR="005D5518" w:rsidRPr="00746C4E" w:rsidRDefault="005D5518" w:rsidP="004A3F12">
      <w:pPr>
        <w:pStyle w:val="Podpunkty"/>
        <w:ind w:left="284"/>
        <w:rPr>
          <w:rFonts w:ascii="Corbel" w:hAnsi="Corbel"/>
          <w:sz w:val="24"/>
          <w:szCs w:val="24"/>
        </w:rPr>
      </w:pPr>
      <w:r w:rsidRPr="00746C4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862"/>
        <w:gridCol w:w="714"/>
        <w:gridCol w:w="851"/>
        <w:gridCol w:w="744"/>
        <w:gridCol w:w="787"/>
        <w:gridCol w:w="661"/>
        <w:gridCol w:w="898"/>
        <w:gridCol w:w="1229"/>
        <w:gridCol w:w="1268"/>
      </w:tblGrid>
      <w:tr w:rsidR="00746C4E" w:rsidRPr="00746C4E" w14:paraId="2F38393C" w14:textId="77777777" w:rsidTr="005D5518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1A411" w14:textId="77777777" w:rsidR="005D5518" w:rsidRPr="00746C4E" w:rsidRDefault="005D551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46C4E">
              <w:rPr>
                <w:rFonts w:ascii="Corbel" w:hAnsi="Corbel"/>
                <w:szCs w:val="24"/>
              </w:rPr>
              <w:t>Semestr</w:t>
            </w:r>
          </w:p>
          <w:p w14:paraId="56F007A7" w14:textId="77777777" w:rsidR="005D5518" w:rsidRPr="00746C4E" w:rsidRDefault="005D551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46C4E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26596" w14:textId="77777777" w:rsidR="005D5518" w:rsidRPr="00746C4E" w:rsidRDefault="005D551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46C4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0161D" w14:textId="77777777" w:rsidR="005D5518" w:rsidRPr="00746C4E" w:rsidRDefault="005D551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46C4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D4296" w14:textId="77777777" w:rsidR="005D5518" w:rsidRPr="00746C4E" w:rsidRDefault="005D551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46C4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02520" w14:textId="77777777" w:rsidR="005D5518" w:rsidRPr="00746C4E" w:rsidRDefault="005D551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46C4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CEBAF" w14:textId="77777777" w:rsidR="005D5518" w:rsidRPr="00746C4E" w:rsidRDefault="005D551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46C4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A4EC0" w14:textId="77777777" w:rsidR="005D5518" w:rsidRPr="00746C4E" w:rsidRDefault="005D551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46C4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BE73E" w14:textId="77777777" w:rsidR="005D5518" w:rsidRPr="00746C4E" w:rsidRDefault="005D551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46C4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2E554" w14:textId="77777777" w:rsidR="005D5518" w:rsidRPr="00746C4E" w:rsidRDefault="004A3F1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46C4E">
              <w:rPr>
                <w:rFonts w:ascii="Corbel" w:hAnsi="Corbel"/>
                <w:szCs w:val="24"/>
              </w:rPr>
              <w:t>Warsztaty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49D02" w14:textId="77777777" w:rsidR="005D5518" w:rsidRPr="00746C4E" w:rsidRDefault="005D5518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746C4E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746C4E" w:rsidRPr="00746C4E" w14:paraId="6EA7BA82" w14:textId="77777777" w:rsidTr="004A3F12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86EAB" w14:textId="77777777" w:rsidR="005D5518" w:rsidRPr="00746C4E" w:rsidRDefault="004531C6" w:rsidP="004A3F1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A4E9E" w14:textId="77777777" w:rsidR="005D5518" w:rsidRPr="00746C4E" w:rsidRDefault="005D551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6DB97" w14:textId="77777777" w:rsidR="005D5518" w:rsidRPr="00746C4E" w:rsidRDefault="005D551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301AD" w14:textId="77777777" w:rsidR="005D5518" w:rsidRPr="00746C4E" w:rsidRDefault="005D551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4312C" w14:textId="77777777" w:rsidR="005D5518" w:rsidRPr="00746C4E" w:rsidRDefault="005D551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F5168" w14:textId="77777777" w:rsidR="005D5518" w:rsidRPr="00746C4E" w:rsidRDefault="005D551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2D653" w14:textId="77777777" w:rsidR="005D5518" w:rsidRPr="00746C4E" w:rsidRDefault="005D551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51C4C" w14:textId="77777777" w:rsidR="005D5518" w:rsidRPr="00746C4E" w:rsidRDefault="005D551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B69E7" w14:textId="77777777" w:rsidR="005D5518" w:rsidRPr="00746C4E" w:rsidRDefault="00D3752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A71AC" w14:textId="77777777" w:rsidR="005D5518" w:rsidRPr="00746C4E" w:rsidRDefault="004531C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4A3F12" w:rsidRPr="00746C4E" w14:paraId="4588D952" w14:textId="77777777" w:rsidTr="004A3F12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B0410" w14:textId="77777777" w:rsidR="005D5518" w:rsidRPr="00746C4E" w:rsidRDefault="004531C6" w:rsidP="004A3F1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7B6F3" w14:textId="77777777" w:rsidR="005D5518" w:rsidRPr="00746C4E" w:rsidRDefault="005D551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259A7" w14:textId="77777777" w:rsidR="005D5518" w:rsidRPr="00746C4E" w:rsidRDefault="005D551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6192E" w14:textId="77777777" w:rsidR="005D5518" w:rsidRPr="00746C4E" w:rsidRDefault="005D551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0FECA" w14:textId="77777777" w:rsidR="005D5518" w:rsidRPr="00746C4E" w:rsidRDefault="005D551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B465B" w14:textId="77777777" w:rsidR="005D5518" w:rsidRPr="00746C4E" w:rsidRDefault="005D551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6C2A9" w14:textId="77777777" w:rsidR="005D5518" w:rsidRPr="00746C4E" w:rsidRDefault="005D551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6B0AD" w14:textId="77777777" w:rsidR="005D5518" w:rsidRPr="00746C4E" w:rsidRDefault="005D551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4AA2C" w14:textId="77777777" w:rsidR="005D5518" w:rsidRPr="00746C4E" w:rsidRDefault="00D3752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14535" w14:textId="77777777" w:rsidR="005D5518" w:rsidRPr="00746C4E" w:rsidRDefault="004531C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14:paraId="2E05FB2D" w14:textId="77777777" w:rsidR="005D5518" w:rsidRPr="00746C4E" w:rsidRDefault="005D5518" w:rsidP="004A3F12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3681C5C4" w14:textId="77777777" w:rsidR="005D5518" w:rsidRPr="00746C4E" w:rsidRDefault="0042709C" w:rsidP="0042709C">
      <w:pPr>
        <w:tabs>
          <w:tab w:val="left" w:pos="993"/>
        </w:tabs>
        <w:spacing w:after="0" w:line="240" w:lineRule="auto"/>
        <w:rPr>
          <w:rFonts w:ascii="Corbel" w:hAnsi="Corbel"/>
          <w:sz w:val="24"/>
          <w:szCs w:val="24"/>
        </w:rPr>
      </w:pPr>
      <w:r w:rsidRPr="00746C4E">
        <w:rPr>
          <w:rFonts w:ascii="Corbel" w:hAnsi="Corbel"/>
          <w:b/>
          <w:sz w:val="24"/>
          <w:szCs w:val="24"/>
        </w:rPr>
        <w:t xml:space="preserve">      </w:t>
      </w:r>
      <w:r w:rsidR="005D5518" w:rsidRPr="00746C4E">
        <w:rPr>
          <w:rFonts w:ascii="Corbel" w:hAnsi="Corbel"/>
          <w:b/>
          <w:sz w:val="24"/>
          <w:szCs w:val="24"/>
        </w:rPr>
        <w:t>1.2.</w:t>
      </w:r>
      <w:r w:rsidR="005D5518" w:rsidRPr="00746C4E">
        <w:rPr>
          <w:rFonts w:ascii="Corbel" w:hAnsi="Corbel"/>
          <w:sz w:val="24"/>
          <w:szCs w:val="24"/>
        </w:rPr>
        <w:tab/>
        <w:t xml:space="preserve">Sposób realizacji zajęć  </w:t>
      </w:r>
    </w:p>
    <w:p w14:paraId="2B8CB091" w14:textId="77777777" w:rsidR="004A3F12" w:rsidRPr="00746C4E" w:rsidRDefault="004A3F12" w:rsidP="0042709C">
      <w:pPr>
        <w:pStyle w:val="Punktygwne"/>
        <w:spacing w:before="0" w:after="0"/>
        <w:ind w:left="284" w:firstLine="708"/>
        <w:rPr>
          <w:rFonts w:ascii="Corbel" w:eastAsia="MS Gothic" w:hAnsi="Corbel"/>
          <w:b w:val="0"/>
          <w:szCs w:val="24"/>
        </w:rPr>
      </w:pPr>
      <w:r w:rsidRPr="00746C4E">
        <w:rPr>
          <w:rFonts w:ascii="Corbel" w:eastAsia="MS Gothic" w:hAnsi="Corbel"/>
          <w:b w:val="0"/>
          <w:szCs w:val="24"/>
        </w:rPr>
        <w:sym w:font="Wingdings" w:char="F078"/>
      </w:r>
      <w:r w:rsidRPr="00746C4E">
        <w:rPr>
          <w:rFonts w:ascii="Corbel" w:eastAsia="MS Gothic" w:hAnsi="Corbel"/>
          <w:b w:val="0"/>
          <w:szCs w:val="24"/>
        </w:rPr>
        <w:t xml:space="preserve"> </w:t>
      </w:r>
      <w:r w:rsidRPr="00746C4E">
        <w:rPr>
          <w:rFonts w:ascii="Corbel" w:hAnsi="Corbel"/>
          <w:b w:val="0"/>
          <w:smallCaps w:val="0"/>
          <w:szCs w:val="24"/>
        </w:rPr>
        <w:t>zajęcia w formie tradycyjnej</w:t>
      </w:r>
    </w:p>
    <w:p w14:paraId="4F5E85A3" w14:textId="77777777" w:rsidR="005D5518" w:rsidRPr="00746C4E" w:rsidRDefault="005D5518" w:rsidP="0042709C">
      <w:pPr>
        <w:spacing w:after="0" w:line="240" w:lineRule="auto"/>
        <w:ind w:left="284" w:firstLine="708"/>
        <w:rPr>
          <w:rFonts w:ascii="Corbel" w:hAnsi="Corbel"/>
          <w:b/>
          <w:sz w:val="24"/>
          <w:szCs w:val="24"/>
        </w:rPr>
      </w:pPr>
      <w:r w:rsidRPr="00746C4E">
        <w:rPr>
          <w:rFonts w:ascii="MS Gothic" w:eastAsia="MS Gothic" w:hAnsi="MS Gothic" w:cs="MS Gothic" w:hint="eastAsia"/>
          <w:b/>
          <w:sz w:val="24"/>
          <w:szCs w:val="24"/>
        </w:rPr>
        <w:t>☐</w:t>
      </w:r>
      <w:r w:rsidRPr="00746C4E">
        <w:rPr>
          <w:rFonts w:ascii="Corbel" w:hAnsi="Corbel"/>
          <w:sz w:val="24"/>
          <w:szCs w:val="24"/>
        </w:rPr>
        <w:t xml:space="preserve"> zajęcia realizowane z wykorzystaniem metod i technik kształcenia na odległość</w:t>
      </w:r>
    </w:p>
    <w:p w14:paraId="7839ABAF" w14:textId="77777777" w:rsidR="005D5518" w:rsidRPr="00746C4E" w:rsidRDefault="005D5518" w:rsidP="0042709C">
      <w:pPr>
        <w:pStyle w:val="Punktygwne"/>
        <w:spacing w:before="0" w:after="0"/>
        <w:ind w:left="708"/>
        <w:rPr>
          <w:rFonts w:ascii="Corbel" w:hAnsi="Corbel"/>
          <w:szCs w:val="24"/>
        </w:rPr>
      </w:pPr>
    </w:p>
    <w:p w14:paraId="577C40E0" w14:textId="77777777" w:rsidR="005D5518" w:rsidRPr="00746C4E" w:rsidRDefault="0042709C" w:rsidP="002C4429">
      <w:pPr>
        <w:pStyle w:val="Tekstpodstawowy"/>
        <w:rPr>
          <w:b/>
        </w:rPr>
      </w:pPr>
      <w:r w:rsidRPr="00746C4E">
        <w:rPr>
          <w:b/>
        </w:rPr>
        <w:t xml:space="preserve">1.3  </w:t>
      </w:r>
      <w:r w:rsidR="005D5518" w:rsidRPr="00746C4E">
        <w:rPr>
          <w:b/>
        </w:rPr>
        <w:t xml:space="preserve">Forma zaliczenia przedmiotu  (z toku) </w:t>
      </w:r>
    </w:p>
    <w:p w14:paraId="54D1A538" w14:textId="77777777" w:rsidR="00FD4B01" w:rsidRPr="00746C4E" w:rsidRDefault="004A3F12" w:rsidP="002C4429">
      <w:pPr>
        <w:pStyle w:val="Lista2"/>
      </w:pPr>
      <w:r w:rsidRPr="00746C4E">
        <w:t>warsztaty: zaliczenie z oceną</w:t>
      </w:r>
    </w:p>
    <w:p w14:paraId="09BC3901" w14:textId="77777777" w:rsidR="00FD4B01" w:rsidRPr="00746C4E" w:rsidRDefault="004A3F12" w:rsidP="002C4429">
      <w:pPr>
        <w:pStyle w:val="Lista2"/>
      </w:pPr>
      <w:r w:rsidRPr="00746C4E">
        <w:t xml:space="preserve">całość przedmiotu: </w:t>
      </w:r>
      <w:r w:rsidR="00FD4B01" w:rsidRPr="00746C4E">
        <w:t>egzamin</w:t>
      </w:r>
    </w:p>
    <w:p w14:paraId="14E37ECF" w14:textId="77777777" w:rsidR="005D5518" w:rsidRPr="00746C4E" w:rsidRDefault="005D5518" w:rsidP="005D5518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6847B73" w14:textId="77777777" w:rsidR="005D5518" w:rsidRPr="00746C4E" w:rsidRDefault="005D5518" w:rsidP="005D5518">
      <w:pPr>
        <w:pStyle w:val="Punktygwne"/>
        <w:spacing w:before="0" w:after="0"/>
        <w:rPr>
          <w:rFonts w:ascii="Corbel" w:hAnsi="Corbel"/>
          <w:szCs w:val="24"/>
        </w:rPr>
      </w:pPr>
      <w:r w:rsidRPr="00746C4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5D5518" w:rsidRPr="00746C4E" w14:paraId="13A0F27C" w14:textId="77777777" w:rsidTr="005D5518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0EA14" w14:textId="77777777" w:rsidR="005D5518" w:rsidRPr="00746C4E" w:rsidRDefault="00FD4B01" w:rsidP="00FD4B0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lastRenderedPageBreak/>
              <w:t>Zaliczenie przedmiotów: teoretyczne podstawy kształcenia, psychologia ogólna, psychologia rozwojowa</w:t>
            </w:r>
          </w:p>
        </w:tc>
      </w:tr>
    </w:tbl>
    <w:p w14:paraId="20834422" w14:textId="77777777" w:rsidR="005D5518" w:rsidRPr="00746C4E" w:rsidRDefault="005D5518" w:rsidP="005D5518">
      <w:pPr>
        <w:pStyle w:val="Punktygwne"/>
        <w:spacing w:before="0" w:after="0"/>
        <w:rPr>
          <w:rFonts w:ascii="Corbel" w:hAnsi="Corbel"/>
          <w:szCs w:val="24"/>
        </w:rPr>
      </w:pPr>
    </w:p>
    <w:p w14:paraId="66D991F5" w14:textId="77777777" w:rsidR="005D5518" w:rsidRPr="00746C4E" w:rsidRDefault="005D5518" w:rsidP="005D5518">
      <w:pPr>
        <w:pStyle w:val="Punktygwne"/>
        <w:spacing w:before="0" w:after="0"/>
        <w:rPr>
          <w:rFonts w:ascii="Corbel" w:hAnsi="Corbel"/>
          <w:szCs w:val="24"/>
        </w:rPr>
      </w:pPr>
      <w:r w:rsidRPr="00746C4E">
        <w:rPr>
          <w:rFonts w:ascii="Corbel" w:hAnsi="Corbel"/>
          <w:szCs w:val="24"/>
        </w:rPr>
        <w:t>3. cele, efekty uczenia się , treści Programowe i stosowane metody Dydaktyczne</w:t>
      </w:r>
    </w:p>
    <w:p w14:paraId="43C15A64" w14:textId="77777777" w:rsidR="005D5518" w:rsidRPr="00746C4E" w:rsidRDefault="005D5518" w:rsidP="004A3F12">
      <w:pPr>
        <w:pStyle w:val="Podpunkty"/>
        <w:rPr>
          <w:rFonts w:ascii="Corbel" w:hAnsi="Corbel"/>
          <w:sz w:val="24"/>
          <w:szCs w:val="24"/>
        </w:rPr>
      </w:pPr>
      <w:r w:rsidRPr="00746C4E">
        <w:rPr>
          <w:rFonts w:ascii="Corbel" w:hAnsi="Corbel"/>
          <w:sz w:val="24"/>
          <w:szCs w:val="24"/>
        </w:rPr>
        <w:t>3.1 Cele przedmiotu</w:t>
      </w:r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1"/>
        <w:gridCol w:w="8349"/>
      </w:tblGrid>
      <w:tr w:rsidR="00746C4E" w:rsidRPr="00746C4E" w14:paraId="22DF8E3A" w14:textId="77777777" w:rsidTr="00FD4B01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587DD" w14:textId="77777777" w:rsidR="00FD4B01" w:rsidRPr="00746C4E" w:rsidRDefault="00FD4B01" w:rsidP="004A3F12">
            <w:pPr>
              <w:pStyle w:val="Podpunkty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746C4E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A2BD0" w14:textId="77777777" w:rsidR="00FD4B01" w:rsidRPr="00746C4E" w:rsidRDefault="00FD4B01" w:rsidP="004A3F12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 w:rsidRPr="00746C4E">
              <w:rPr>
                <w:rFonts w:ascii="Corbel" w:hAnsi="Corbel"/>
                <w:b w:val="0"/>
                <w:sz w:val="24"/>
                <w:szCs w:val="24"/>
                <w:lang w:eastAsia="en-US"/>
              </w:rPr>
              <w:t xml:space="preserve">Zapoznanie ze współczesnymi tendencjami w edukacji w kontekście kształcenia uczniów ze specjalnymi potrzebami edukacyjnymi. </w:t>
            </w:r>
          </w:p>
        </w:tc>
      </w:tr>
      <w:tr w:rsidR="00746C4E" w:rsidRPr="00746C4E" w14:paraId="41A42DAB" w14:textId="77777777" w:rsidTr="00FD4B01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FFB5E" w14:textId="77777777" w:rsidR="00FD4B01" w:rsidRPr="00746C4E" w:rsidRDefault="00FD4B01" w:rsidP="004A3F12">
            <w:pPr>
              <w:pStyle w:val="Cele"/>
              <w:spacing w:before="0"/>
              <w:ind w:left="0" w:firstLine="0"/>
              <w:jc w:val="center"/>
              <w:rPr>
                <w:rFonts w:ascii="Corbel" w:hAnsi="Corbel"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B3D1B" w14:textId="77777777" w:rsidR="00FD4B01" w:rsidRPr="00746C4E" w:rsidRDefault="00FD4B01" w:rsidP="004A3F12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 w:rsidRPr="00746C4E">
              <w:rPr>
                <w:rFonts w:ascii="Corbel" w:hAnsi="Corbel"/>
                <w:b w:val="0"/>
                <w:sz w:val="24"/>
                <w:szCs w:val="24"/>
                <w:lang w:eastAsia="en-US"/>
              </w:rPr>
              <w:t xml:space="preserve">Zapoznanie z uwarunkowaniami efektywnej edukacji uczniów ze specjalnymi potrzebami edukacyjnymi, m.in. z potrzebami edukacyjnymi tej grupy dzieci i młodzieży, warunkami edukacyjnymi oraz kompetencjami nauczyciela pracującego w systemie kształcenia specjalnego.  </w:t>
            </w:r>
          </w:p>
        </w:tc>
      </w:tr>
      <w:tr w:rsidR="00746C4E" w:rsidRPr="00746C4E" w14:paraId="685552AD" w14:textId="77777777" w:rsidTr="00FD4B01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8D282" w14:textId="77777777" w:rsidR="00FD4B01" w:rsidRPr="00746C4E" w:rsidRDefault="00FD4B01" w:rsidP="004A3F12">
            <w:pPr>
              <w:pStyle w:val="Podpunkty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746C4E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0B9D2" w14:textId="77777777" w:rsidR="00FD4B01" w:rsidRPr="00746C4E" w:rsidRDefault="00FD4B01" w:rsidP="004A3F12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 w:rsidRPr="00746C4E">
              <w:rPr>
                <w:rFonts w:ascii="Corbel" w:hAnsi="Corbel"/>
                <w:b w:val="0"/>
                <w:sz w:val="24"/>
                <w:szCs w:val="24"/>
                <w:lang w:eastAsia="en-US"/>
              </w:rPr>
              <w:t xml:space="preserve">Nabycie podstawowych umiejętności z zakresu organizacji i metodyki kształcenia uczniów ze specjalnymi potrzebami edukacyjnymi. </w:t>
            </w:r>
          </w:p>
        </w:tc>
      </w:tr>
      <w:tr w:rsidR="00746C4E" w:rsidRPr="00746C4E" w14:paraId="1B1A407B" w14:textId="77777777" w:rsidTr="00FD4B01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1A931" w14:textId="77777777" w:rsidR="00FD4B01" w:rsidRPr="00746C4E" w:rsidRDefault="00FD4B01" w:rsidP="004A3F12">
            <w:pPr>
              <w:pStyle w:val="Podpunkty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746C4E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485B5" w14:textId="77777777" w:rsidR="00FD4B01" w:rsidRPr="00746C4E" w:rsidRDefault="00FD4B01" w:rsidP="004A3F12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 w:rsidRPr="00746C4E">
              <w:rPr>
                <w:rFonts w:ascii="Corbel" w:hAnsi="Corbel"/>
                <w:b w:val="0"/>
                <w:sz w:val="24"/>
                <w:szCs w:val="24"/>
                <w:lang w:eastAsia="en-US"/>
              </w:rPr>
              <w:t>Nabycie umiejętności diagnozowania i oceniania sytuacji edukacyjnych z uwzględnieniem specjalnych potrzeb uczniów.</w:t>
            </w:r>
          </w:p>
        </w:tc>
      </w:tr>
      <w:tr w:rsidR="00746C4E" w:rsidRPr="00746C4E" w14:paraId="46012532" w14:textId="77777777" w:rsidTr="00FD4B01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86C59" w14:textId="77777777" w:rsidR="00FD4B01" w:rsidRPr="00746C4E" w:rsidRDefault="00FD4B01" w:rsidP="004A3F12">
            <w:pPr>
              <w:pStyle w:val="Podpunkty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746C4E"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17EF9" w14:textId="77777777" w:rsidR="00FD4B01" w:rsidRPr="00746C4E" w:rsidRDefault="00FD4B01" w:rsidP="004A3F12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 w:rsidRPr="00746C4E">
              <w:rPr>
                <w:rFonts w:ascii="Corbel" w:hAnsi="Corbel"/>
                <w:b w:val="0"/>
                <w:sz w:val="24"/>
                <w:szCs w:val="24"/>
                <w:lang w:eastAsia="en-US"/>
              </w:rPr>
              <w:t xml:space="preserve">Uwrażliwienie na konieczność współpracy między różnymi podmiotami środowiska edukacyjnego (uczniów, nauczycieli, specjalistów, rodziców). </w:t>
            </w:r>
          </w:p>
        </w:tc>
      </w:tr>
    </w:tbl>
    <w:p w14:paraId="34FCCA0E" w14:textId="77777777" w:rsidR="005D5518" w:rsidRPr="00746C4E" w:rsidRDefault="005D5518" w:rsidP="005D5518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0E03B39" w14:textId="77777777" w:rsidR="005D5518" w:rsidRPr="00746C4E" w:rsidRDefault="005D5518" w:rsidP="002C4429">
      <w:pPr>
        <w:pStyle w:val="Nagwek2"/>
        <w:rPr>
          <w:color w:val="auto"/>
        </w:rPr>
      </w:pPr>
      <w:r w:rsidRPr="00746C4E">
        <w:rPr>
          <w:color w:val="auto"/>
        </w:rPr>
        <w:t>3.2</w:t>
      </w:r>
      <w:r w:rsidR="002C4429" w:rsidRPr="00746C4E">
        <w:rPr>
          <w:color w:val="auto"/>
        </w:rPr>
        <w:tab/>
      </w:r>
      <w:r w:rsidRPr="00746C4E">
        <w:rPr>
          <w:color w:val="auto"/>
        </w:rPr>
        <w:t xml:space="preserve">Efekty uczenia się dla przedmiotu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8"/>
        <w:gridCol w:w="5519"/>
        <w:gridCol w:w="1837"/>
      </w:tblGrid>
      <w:tr w:rsidR="00B565D2" w:rsidRPr="00126564" w14:paraId="4B3D1DCA" w14:textId="77777777" w:rsidTr="004E40D7"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C9F11" w14:textId="77777777" w:rsidR="00B565D2" w:rsidRPr="00126564" w:rsidRDefault="00B565D2" w:rsidP="004E40D7">
            <w:pPr>
              <w:spacing w:after="0" w:line="240" w:lineRule="auto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126564">
              <w:rPr>
                <w:rFonts w:ascii="Corbel" w:hAnsi="Corbel"/>
                <w:sz w:val="24"/>
                <w:szCs w:val="24"/>
              </w:rPr>
              <w:t>EK (efekt uczenia się)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F1AC8" w14:textId="77777777" w:rsidR="00B565D2" w:rsidRPr="00126564" w:rsidRDefault="00B565D2" w:rsidP="004E40D7">
            <w:pPr>
              <w:spacing w:after="0" w:line="240" w:lineRule="auto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126564">
              <w:rPr>
                <w:rFonts w:ascii="Corbel" w:hAnsi="Corbel"/>
                <w:sz w:val="24"/>
                <w:szCs w:val="24"/>
              </w:rPr>
              <w:t>Treść efektu uczenia się zdefiniowanego dla przedmiotu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328B3" w14:textId="77777777" w:rsidR="00B565D2" w:rsidRPr="00126564" w:rsidRDefault="00B565D2" w:rsidP="004E40D7">
            <w:pPr>
              <w:spacing w:after="0" w:line="240" w:lineRule="auto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126564">
              <w:rPr>
                <w:rFonts w:ascii="Corbel" w:hAnsi="Corbel"/>
                <w:sz w:val="24"/>
                <w:szCs w:val="24"/>
              </w:rPr>
              <w:t xml:space="preserve">Odniesienie do efektów  kierunkowych </w:t>
            </w:r>
            <w:r w:rsidRPr="00126564">
              <w:rPr>
                <w:rStyle w:val="Odwoanieprzypisudolnego"/>
                <w:rFonts w:ascii="Corbel" w:hAnsi="Corbel"/>
                <w:sz w:val="24"/>
                <w:szCs w:val="24"/>
              </w:rPr>
              <w:footnoteReference w:id="1"/>
            </w:r>
          </w:p>
        </w:tc>
      </w:tr>
      <w:tr w:rsidR="00B565D2" w:rsidRPr="00126564" w14:paraId="48915EC9" w14:textId="77777777" w:rsidTr="004E40D7"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CA228" w14:textId="77777777" w:rsidR="00B565D2" w:rsidRPr="00126564" w:rsidRDefault="00B565D2" w:rsidP="004E40D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26564">
              <w:rPr>
                <w:rFonts w:ascii="Corbel" w:hAnsi="Corbel"/>
                <w:b w:val="0"/>
                <w:szCs w:val="24"/>
              </w:rPr>
              <w:t>EK</w:t>
            </w:r>
            <w:r w:rsidRPr="00126564">
              <w:rPr>
                <w:rFonts w:ascii="Corbel" w:hAnsi="Corbel"/>
                <w:b w:val="0"/>
                <w:szCs w:val="24"/>
              </w:rPr>
              <w:softHyphen/>
              <w:t>_01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58EDB" w14:textId="77777777" w:rsidR="00B565D2" w:rsidRPr="00126564" w:rsidRDefault="00B565D2" w:rsidP="004E40D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26564">
              <w:rPr>
                <w:rFonts w:ascii="Corbel" w:hAnsi="Corbel"/>
                <w:sz w:val="24"/>
                <w:szCs w:val="24"/>
              </w:rPr>
              <w:t>W zakresie wiedzy student zna i rozumie:</w:t>
            </w:r>
          </w:p>
          <w:p w14:paraId="22D6357D" w14:textId="77777777" w:rsidR="00B565D2" w:rsidRPr="00126564" w:rsidRDefault="00B565D2" w:rsidP="004E40D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26564">
              <w:rPr>
                <w:rFonts w:ascii="Corbel" w:hAnsi="Corbel"/>
                <w:sz w:val="24"/>
                <w:szCs w:val="24"/>
              </w:rPr>
              <w:t xml:space="preserve"> C.5.W1. </w:t>
            </w:r>
            <w:r w:rsidRPr="00126564">
              <w:rPr>
                <w:rStyle w:val="fontstyle01"/>
                <w:rFonts w:ascii="Corbel" w:hAnsi="Corbel"/>
              </w:rPr>
              <w:t>dydaktykę specjalną jako naukę teoretyczną i empiryczną, klasyfikację dydaktyki specjalnej na dydaktyki szczegółowe; dydaktykę specjalną w kontekście porównawczym i interdyscyplinarnym.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EC34C" w14:textId="77777777" w:rsidR="00B565D2" w:rsidRPr="00126564" w:rsidRDefault="00B565D2" w:rsidP="004E40D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26564">
              <w:rPr>
                <w:rFonts w:ascii="Corbel" w:hAnsi="Corbel"/>
                <w:b w:val="0"/>
                <w:szCs w:val="24"/>
              </w:rPr>
              <w:t>PS.W11.</w:t>
            </w:r>
          </w:p>
          <w:p w14:paraId="2D26E7A5" w14:textId="77777777" w:rsidR="00B565D2" w:rsidRPr="00126564" w:rsidRDefault="00B565D2" w:rsidP="004E40D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26564">
              <w:rPr>
                <w:rFonts w:ascii="Corbel" w:hAnsi="Corbel"/>
                <w:b w:val="0"/>
                <w:szCs w:val="24"/>
              </w:rPr>
              <w:t>PS.W12.</w:t>
            </w:r>
          </w:p>
        </w:tc>
      </w:tr>
      <w:tr w:rsidR="00B565D2" w:rsidRPr="00126564" w14:paraId="060BF716" w14:textId="77777777" w:rsidTr="004E40D7"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E278E" w14:textId="77777777" w:rsidR="00B565D2" w:rsidRPr="00126564" w:rsidRDefault="00B565D2" w:rsidP="004E40D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26564">
              <w:rPr>
                <w:rFonts w:ascii="Corbel" w:hAnsi="Corbel"/>
                <w:b w:val="0"/>
                <w:szCs w:val="24"/>
              </w:rPr>
              <w:t>EK</w:t>
            </w:r>
            <w:r w:rsidRPr="00126564">
              <w:rPr>
                <w:rFonts w:ascii="Corbel" w:hAnsi="Corbel"/>
                <w:b w:val="0"/>
                <w:szCs w:val="24"/>
              </w:rPr>
              <w:softHyphen/>
              <w:t>_02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303"/>
            </w:tblGrid>
            <w:tr w:rsidR="00B565D2" w:rsidRPr="00435C74" w14:paraId="57D80D6B" w14:textId="77777777" w:rsidTr="004E40D7">
              <w:tc>
                <w:tcPr>
                  <w:tcW w:w="548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4A702097" w14:textId="77777777" w:rsidR="00B565D2" w:rsidRPr="00126564" w:rsidRDefault="00B565D2" w:rsidP="004E40D7">
                  <w:pPr>
                    <w:spacing w:after="0" w:line="240" w:lineRule="auto"/>
                    <w:rPr>
                      <w:rFonts w:ascii="Corbel" w:eastAsia="Times New Roman" w:hAnsi="Corbel"/>
                      <w:sz w:val="24"/>
                      <w:szCs w:val="24"/>
                    </w:rPr>
                  </w:pPr>
                  <w:r w:rsidRPr="00126564">
                    <w:rPr>
                      <w:rFonts w:ascii="Corbel" w:hAnsi="Corbel"/>
                      <w:sz w:val="24"/>
                      <w:szCs w:val="24"/>
                    </w:rPr>
                    <w:t xml:space="preserve">C.5.W2. </w:t>
                  </w:r>
                  <w:r w:rsidRPr="00126564">
                    <w:rPr>
                      <w:rStyle w:val="fontstyle01"/>
                      <w:rFonts w:ascii="Corbel" w:hAnsi="Corbel"/>
                    </w:rPr>
                    <w:t>koncepcje i systemy dydaktyczne kształcenia specjalnego.</w:t>
                  </w:r>
                </w:p>
                <w:p w14:paraId="4A9F2EED" w14:textId="77777777" w:rsidR="00B565D2" w:rsidRPr="00435C74" w:rsidRDefault="00B565D2" w:rsidP="004E40D7">
                  <w:pPr>
                    <w:rPr>
                      <w:rFonts w:ascii="Corbel" w:eastAsia="Times New Roman" w:hAnsi="Corbel"/>
                      <w:sz w:val="24"/>
                      <w:szCs w:val="24"/>
                    </w:rPr>
                  </w:pPr>
                </w:p>
              </w:tc>
            </w:tr>
            <w:tr w:rsidR="00B565D2" w:rsidRPr="00435C74" w14:paraId="6B5667D2" w14:textId="77777777" w:rsidTr="004E40D7">
              <w:tc>
                <w:tcPr>
                  <w:tcW w:w="548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16879B1D" w14:textId="77777777" w:rsidR="00B565D2" w:rsidRPr="00435C74" w:rsidRDefault="00B565D2" w:rsidP="004E40D7">
                  <w:pPr>
                    <w:spacing w:after="0" w:line="240" w:lineRule="auto"/>
                    <w:rPr>
                      <w:rFonts w:ascii="Corbel" w:eastAsia="Times New Roman" w:hAnsi="Corbel"/>
                      <w:sz w:val="24"/>
                      <w:szCs w:val="24"/>
                    </w:rPr>
                  </w:pPr>
                </w:p>
              </w:tc>
            </w:tr>
          </w:tbl>
          <w:p w14:paraId="6CD9DDA5" w14:textId="77777777" w:rsidR="00B565D2" w:rsidRPr="00126564" w:rsidRDefault="00B565D2" w:rsidP="004E40D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8F49B" w14:textId="77777777" w:rsidR="00B565D2" w:rsidRPr="00126564" w:rsidRDefault="00B565D2" w:rsidP="004E40D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26564">
              <w:rPr>
                <w:rFonts w:ascii="Corbel" w:hAnsi="Corbel"/>
                <w:b w:val="0"/>
                <w:szCs w:val="24"/>
              </w:rPr>
              <w:t>PS.W11.</w:t>
            </w:r>
          </w:p>
          <w:p w14:paraId="416CCD47" w14:textId="77777777" w:rsidR="00B565D2" w:rsidRPr="00126564" w:rsidRDefault="00B565D2" w:rsidP="004E40D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26564">
              <w:rPr>
                <w:rFonts w:ascii="Corbel" w:hAnsi="Corbel"/>
                <w:b w:val="0"/>
                <w:szCs w:val="24"/>
              </w:rPr>
              <w:t>PS.W12.</w:t>
            </w:r>
          </w:p>
        </w:tc>
      </w:tr>
      <w:tr w:rsidR="00B565D2" w:rsidRPr="00126564" w14:paraId="0F65743D" w14:textId="77777777" w:rsidTr="004E40D7"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2B5C0" w14:textId="77777777" w:rsidR="00B565D2" w:rsidRPr="00126564" w:rsidRDefault="00B565D2" w:rsidP="004E40D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26564">
              <w:rPr>
                <w:rFonts w:ascii="Corbel" w:hAnsi="Corbel"/>
                <w:b w:val="0"/>
                <w:szCs w:val="24"/>
              </w:rPr>
              <w:t>EK</w:t>
            </w:r>
            <w:r w:rsidRPr="00126564">
              <w:rPr>
                <w:rFonts w:ascii="Corbel" w:hAnsi="Corbel"/>
                <w:b w:val="0"/>
                <w:szCs w:val="24"/>
              </w:rPr>
              <w:softHyphen/>
              <w:t>_03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303"/>
            </w:tblGrid>
            <w:tr w:rsidR="00B565D2" w:rsidRPr="00435C74" w14:paraId="40677DFB" w14:textId="77777777" w:rsidTr="004E40D7">
              <w:tc>
                <w:tcPr>
                  <w:tcW w:w="548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2CD3476A" w14:textId="77777777" w:rsidR="00B565D2" w:rsidRPr="00435C74" w:rsidRDefault="00B565D2" w:rsidP="004E40D7">
                  <w:pPr>
                    <w:spacing w:after="0" w:line="240" w:lineRule="auto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00126564">
                    <w:rPr>
                      <w:rFonts w:ascii="Corbel" w:hAnsi="Corbel"/>
                      <w:sz w:val="24"/>
                      <w:szCs w:val="24"/>
                    </w:rPr>
                    <w:t>C.5.W3. o</w:t>
                  </w:r>
                  <w:r w:rsidRPr="00435C74">
                    <w:rPr>
                      <w:rFonts w:ascii="Corbel" w:hAnsi="Corbel"/>
                      <w:sz w:val="24"/>
                      <w:szCs w:val="24"/>
                    </w:rPr>
                    <w:t>rganizację procesu kształcenia dzieci i uczniów ze specjalnymi potrzebami</w:t>
                  </w:r>
                  <w:r w:rsidRPr="00126564">
                    <w:rPr>
                      <w:rFonts w:ascii="Corbel" w:hAnsi="Corbel"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14:paraId="5D58E32B" w14:textId="77777777" w:rsidR="00B565D2" w:rsidRPr="00126564" w:rsidRDefault="00B565D2" w:rsidP="004E40D7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126564">
              <w:rPr>
                <w:rFonts w:ascii="Corbel" w:hAnsi="Corbel"/>
                <w:sz w:val="24"/>
                <w:szCs w:val="24"/>
              </w:rPr>
              <w:t>edukacyjnymi: zasady, metody, proces kształcenia w aspekcie trudności związanych ze specjalnymi potrzebami edukacyjnymi dzieci i uczniów z różnymi zaburzeniami w rozwoju, zasady ewaluacji i efektywność podejmowanych działań edukacyjnych.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FD26C" w14:textId="77777777" w:rsidR="00B565D2" w:rsidRPr="00126564" w:rsidRDefault="00B565D2" w:rsidP="004E40D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26564">
              <w:rPr>
                <w:rFonts w:ascii="Corbel" w:hAnsi="Corbel"/>
                <w:b w:val="0"/>
                <w:szCs w:val="24"/>
              </w:rPr>
              <w:t>PS.W11.</w:t>
            </w:r>
          </w:p>
          <w:p w14:paraId="18083EFF" w14:textId="77777777" w:rsidR="00B565D2" w:rsidRPr="00126564" w:rsidRDefault="00B565D2" w:rsidP="004E40D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26564">
              <w:rPr>
                <w:rFonts w:ascii="Corbel" w:hAnsi="Corbel"/>
                <w:b w:val="0"/>
                <w:szCs w:val="24"/>
              </w:rPr>
              <w:t>PS.W12.</w:t>
            </w:r>
          </w:p>
        </w:tc>
      </w:tr>
      <w:tr w:rsidR="00B565D2" w:rsidRPr="00126564" w14:paraId="6C791D8A" w14:textId="77777777" w:rsidTr="004E40D7"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8F318" w14:textId="77777777" w:rsidR="00B565D2" w:rsidRPr="00126564" w:rsidRDefault="00B565D2" w:rsidP="004E40D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26564">
              <w:rPr>
                <w:rFonts w:ascii="Corbel" w:hAnsi="Corbel"/>
                <w:b w:val="0"/>
                <w:szCs w:val="24"/>
              </w:rPr>
              <w:t>EK</w:t>
            </w:r>
            <w:r w:rsidRPr="00126564">
              <w:rPr>
                <w:rFonts w:ascii="Corbel" w:hAnsi="Corbel"/>
                <w:b w:val="0"/>
                <w:szCs w:val="24"/>
              </w:rPr>
              <w:softHyphen/>
              <w:t>_04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2BCA1" w14:textId="77777777" w:rsidR="00B565D2" w:rsidRPr="00126564" w:rsidRDefault="00B565D2" w:rsidP="004E40D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26564">
              <w:rPr>
                <w:rFonts w:ascii="Corbel" w:hAnsi="Corbel"/>
                <w:sz w:val="24"/>
                <w:szCs w:val="24"/>
              </w:rPr>
              <w:t>W zakresie umiejętności student potrafi:</w:t>
            </w:r>
          </w:p>
          <w:p w14:paraId="5C0B4F51" w14:textId="77777777" w:rsidR="00B565D2" w:rsidRPr="00126564" w:rsidRDefault="00B565D2" w:rsidP="004E40D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26564">
              <w:rPr>
                <w:rFonts w:ascii="Corbel" w:hAnsi="Corbel"/>
                <w:sz w:val="24"/>
                <w:szCs w:val="24"/>
              </w:rPr>
              <w:t xml:space="preserve">C.5.U1. </w:t>
            </w:r>
            <w:r w:rsidRPr="00126564">
              <w:rPr>
                <w:rStyle w:val="fontstyle01"/>
                <w:rFonts w:ascii="Corbel" w:hAnsi="Corbel"/>
              </w:rPr>
              <w:t>projektować zajęcia edukacyjne, stosować niestandardowe rozwiązania konkretnych problemów z zakresu dydaktyki specjalnej.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EC6AB" w14:textId="77777777" w:rsidR="00B565D2" w:rsidRPr="00126564" w:rsidRDefault="00B565D2" w:rsidP="004E40D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26564">
              <w:rPr>
                <w:rFonts w:ascii="Corbel" w:hAnsi="Corbel"/>
                <w:b w:val="0"/>
                <w:szCs w:val="24"/>
              </w:rPr>
              <w:t>PS.U8.</w:t>
            </w:r>
          </w:p>
          <w:p w14:paraId="3B486BB5" w14:textId="77777777" w:rsidR="00B565D2" w:rsidRPr="00126564" w:rsidRDefault="00B565D2" w:rsidP="004E40D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26564">
              <w:rPr>
                <w:rFonts w:ascii="Corbel" w:hAnsi="Corbel"/>
                <w:b w:val="0"/>
                <w:szCs w:val="24"/>
              </w:rPr>
              <w:t>PS.U11.</w:t>
            </w:r>
          </w:p>
          <w:p w14:paraId="6458D392" w14:textId="77777777" w:rsidR="00B565D2" w:rsidRPr="00126564" w:rsidRDefault="00B565D2" w:rsidP="004E40D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26564">
              <w:rPr>
                <w:rFonts w:ascii="Corbel" w:hAnsi="Corbel"/>
                <w:b w:val="0"/>
                <w:szCs w:val="24"/>
              </w:rPr>
              <w:t>PS.U16.</w:t>
            </w:r>
          </w:p>
          <w:p w14:paraId="3EB9798E" w14:textId="77777777" w:rsidR="00B565D2" w:rsidRPr="00126564" w:rsidRDefault="00B565D2" w:rsidP="004E40D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26564">
              <w:rPr>
                <w:rFonts w:ascii="Corbel" w:hAnsi="Corbel"/>
                <w:b w:val="0"/>
                <w:szCs w:val="24"/>
              </w:rPr>
              <w:t>PS.U17.</w:t>
            </w:r>
          </w:p>
        </w:tc>
      </w:tr>
      <w:tr w:rsidR="00B565D2" w:rsidRPr="00126564" w14:paraId="7322ED77" w14:textId="77777777" w:rsidTr="004E40D7"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F38FB" w14:textId="77777777" w:rsidR="00B565D2" w:rsidRPr="00126564" w:rsidRDefault="00B565D2" w:rsidP="004E40D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26564">
              <w:rPr>
                <w:rFonts w:ascii="Corbel" w:hAnsi="Corbel"/>
                <w:b w:val="0"/>
                <w:szCs w:val="24"/>
              </w:rPr>
              <w:t>EK</w:t>
            </w:r>
            <w:r w:rsidRPr="00126564">
              <w:rPr>
                <w:rFonts w:ascii="Corbel" w:hAnsi="Corbel"/>
                <w:b w:val="0"/>
                <w:szCs w:val="24"/>
              </w:rPr>
              <w:softHyphen/>
              <w:t>_05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9ED25" w14:textId="77777777" w:rsidR="00B565D2" w:rsidRPr="00126564" w:rsidRDefault="00B565D2" w:rsidP="004E40D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26564">
              <w:rPr>
                <w:rFonts w:ascii="Corbel" w:hAnsi="Corbel"/>
                <w:sz w:val="24"/>
                <w:szCs w:val="24"/>
              </w:rPr>
              <w:t>C</w:t>
            </w:r>
            <w:r w:rsidRPr="00126564">
              <w:rPr>
                <w:rFonts w:ascii="Corbel" w:hAnsi="Corbel"/>
              </w:rPr>
              <w:t xml:space="preserve">.5.U2. </w:t>
            </w:r>
            <w:r w:rsidRPr="00126564">
              <w:rPr>
                <w:rStyle w:val="fontstyle01"/>
                <w:rFonts w:ascii="Corbel" w:hAnsi="Corbel"/>
              </w:rPr>
              <w:t>indywidualizować zadania, dostosowywać metody i treści nauczania do potrzeb dzieci i uczniów, zwiększać umiejętności poznawcze, kompetencje społeczne i integrację rówieśniczą.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B76F0" w14:textId="77777777" w:rsidR="00B565D2" w:rsidRPr="00126564" w:rsidRDefault="00B565D2" w:rsidP="004E40D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26564">
              <w:rPr>
                <w:rFonts w:ascii="Corbel" w:hAnsi="Corbel"/>
                <w:b w:val="0"/>
                <w:szCs w:val="24"/>
              </w:rPr>
              <w:t>PS.U8.</w:t>
            </w:r>
          </w:p>
          <w:p w14:paraId="074EAE81" w14:textId="77777777" w:rsidR="00B565D2" w:rsidRPr="00126564" w:rsidRDefault="00B565D2" w:rsidP="004E40D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26564">
              <w:rPr>
                <w:rFonts w:ascii="Corbel" w:hAnsi="Corbel"/>
                <w:b w:val="0"/>
                <w:szCs w:val="24"/>
              </w:rPr>
              <w:t>PS.U11.</w:t>
            </w:r>
          </w:p>
          <w:p w14:paraId="7089521E" w14:textId="77777777" w:rsidR="00B565D2" w:rsidRPr="00126564" w:rsidRDefault="00B565D2" w:rsidP="004E40D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26564">
              <w:rPr>
                <w:rFonts w:ascii="Corbel" w:hAnsi="Corbel"/>
                <w:b w:val="0"/>
                <w:szCs w:val="24"/>
              </w:rPr>
              <w:t>PS.U16.</w:t>
            </w:r>
          </w:p>
          <w:p w14:paraId="5F203F22" w14:textId="77777777" w:rsidR="00B565D2" w:rsidRPr="00126564" w:rsidRDefault="00B565D2" w:rsidP="004E40D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26564">
              <w:rPr>
                <w:rFonts w:ascii="Corbel" w:hAnsi="Corbel"/>
                <w:b w:val="0"/>
                <w:szCs w:val="24"/>
              </w:rPr>
              <w:t>PS.U17.</w:t>
            </w:r>
          </w:p>
        </w:tc>
      </w:tr>
      <w:tr w:rsidR="00B565D2" w:rsidRPr="00126564" w14:paraId="7BFF9436" w14:textId="77777777" w:rsidTr="004E40D7"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CE093" w14:textId="77777777" w:rsidR="00B565D2" w:rsidRPr="00126564" w:rsidRDefault="00B565D2" w:rsidP="004E40D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26564">
              <w:rPr>
                <w:rFonts w:ascii="Corbel" w:hAnsi="Corbel"/>
                <w:b w:val="0"/>
                <w:szCs w:val="24"/>
              </w:rPr>
              <w:lastRenderedPageBreak/>
              <w:t>EK</w:t>
            </w:r>
            <w:r w:rsidRPr="00126564">
              <w:rPr>
                <w:rFonts w:ascii="Corbel" w:hAnsi="Corbel"/>
                <w:b w:val="0"/>
                <w:szCs w:val="24"/>
              </w:rPr>
              <w:softHyphen/>
              <w:t>_06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02213" w14:textId="77777777" w:rsidR="00B565D2" w:rsidRPr="00126564" w:rsidRDefault="00B565D2" w:rsidP="004E40D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26564">
              <w:rPr>
                <w:rFonts w:ascii="Corbel" w:hAnsi="Corbel"/>
                <w:sz w:val="24"/>
                <w:szCs w:val="24"/>
              </w:rPr>
              <w:t>C</w:t>
            </w:r>
            <w:r w:rsidRPr="00126564">
              <w:rPr>
                <w:rFonts w:ascii="Corbel" w:hAnsi="Corbel"/>
              </w:rPr>
              <w:t xml:space="preserve">.5.U3. </w:t>
            </w:r>
            <w:r w:rsidRPr="00126564">
              <w:rPr>
                <w:rStyle w:val="fontstyle01"/>
                <w:rFonts w:ascii="Corbel" w:hAnsi="Corbel"/>
              </w:rPr>
              <w:t>pracować w zespole, pełniąc w nim różne role, podejmować i wyznaczać zadania, planować i realizować złożone działania pedagogiczne.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7EEFE" w14:textId="77777777" w:rsidR="00B565D2" w:rsidRPr="00126564" w:rsidRDefault="00B565D2" w:rsidP="004E40D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26564">
              <w:rPr>
                <w:rFonts w:ascii="Corbel" w:hAnsi="Corbel"/>
                <w:b w:val="0"/>
                <w:szCs w:val="24"/>
              </w:rPr>
              <w:t>PS.U8.</w:t>
            </w:r>
          </w:p>
          <w:p w14:paraId="3A487A0A" w14:textId="77777777" w:rsidR="00B565D2" w:rsidRPr="00126564" w:rsidRDefault="00B565D2" w:rsidP="004E40D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26564">
              <w:rPr>
                <w:rFonts w:ascii="Corbel" w:hAnsi="Corbel"/>
                <w:b w:val="0"/>
                <w:szCs w:val="24"/>
              </w:rPr>
              <w:t>PS.U11.</w:t>
            </w:r>
          </w:p>
          <w:p w14:paraId="097E9D8A" w14:textId="77777777" w:rsidR="00B565D2" w:rsidRPr="00126564" w:rsidRDefault="00B565D2" w:rsidP="004E40D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26564">
              <w:rPr>
                <w:rFonts w:ascii="Corbel" w:hAnsi="Corbel"/>
                <w:b w:val="0"/>
                <w:szCs w:val="24"/>
              </w:rPr>
              <w:t>PS.U16.</w:t>
            </w:r>
          </w:p>
          <w:p w14:paraId="596E6AAF" w14:textId="77777777" w:rsidR="00B565D2" w:rsidRPr="00126564" w:rsidRDefault="00B565D2" w:rsidP="004E40D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26564">
              <w:rPr>
                <w:rFonts w:ascii="Corbel" w:hAnsi="Corbel"/>
                <w:b w:val="0"/>
                <w:szCs w:val="24"/>
              </w:rPr>
              <w:t>PS.U17.</w:t>
            </w:r>
          </w:p>
        </w:tc>
      </w:tr>
      <w:tr w:rsidR="00B565D2" w:rsidRPr="00126564" w14:paraId="52F3920A" w14:textId="77777777" w:rsidTr="004E40D7"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5D740" w14:textId="77777777" w:rsidR="00B565D2" w:rsidRPr="00126564" w:rsidRDefault="00B565D2" w:rsidP="004E40D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26564">
              <w:rPr>
                <w:rFonts w:ascii="Corbel" w:hAnsi="Corbel"/>
                <w:b w:val="0"/>
                <w:szCs w:val="24"/>
              </w:rPr>
              <w:t>EK</w:t>
            </w:r>
            <w:r w:rsidRPr="00126564">
              <w:rPr>
                <w:rFonts w:ascii="Corbel" w:hAnsi="Corbel"/>
                <w:b w:val="0"/>
                <w:szCs w:val="24"/>
              </w:rPr>
              <w:softHyphen/>
              <w:t>_07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F8101" w14:textId="77777777" w:rsidR="00B565D2" w:rsidRPr="00126564" w:rsidRDefault="00B565D2" w:rsidP="004E40D7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126564">
              <w:rPr>
                <w:rFonts w:ascii="Corbel" w:hAnsi="Corbel"/>
                <w:sz w:val="24"/>
                <w:szCs w:val="24"/>
              </w:rPr>
              <w:t>W</w:t>
            </w:r>
            <w:r w:rsidRPr="00126564">
              <w:rPr>
                <w:rFonts w:ascii="Corbel" w:hAnsi="Corbel"/>
              </w:rPr>
              <w:t xml:space="preserve"> zakresie kompetencji społecznych student jest gotów do:</w:t>
            </w:r>
          </w:p>
          <w:p w14:paraId="5884B32B" w14:textId="77777777" w:rsidR="00B565D2" w:rsidRPr="00126564" w:rsidRDefault="00B565D2" w:rsidP="004E40D7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126564">
              <w:rPr>
                <w:rFonts w:ascii="Corbel" w:hAnsi="Corbel"/>
              </w:rPr>
              <w:t xml:space="preserve">C.5.K1. </w:t>
            </w:r>
            <w:r w:rsidRPr="00126564">
              <w:rPr>
                <w:rStyle w:val="fontstyle01"/>
                <w:rFonts w:ascii="Corbel" w:hAnsi="Corbel"/>
              </w:rPr>
              <w:t>odpowiedzialnego pełnienia roli zawodowej związanej z działalnością dydaktyczną.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A4E1C" w14:textId="77777777" w:rsidR="00B565D2" w:rsidRPr="00126564" w:rsidRDefault="00B565D2" w:rsidP="004E40D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26564">
              <w:rPr>
                <w:rFonts w:ascii="Corbel" w:hAnsi="Corbel"/>
                <w:b w:val="0"/>
                <w:szCs w:val="24"/>
              </w:rPr>
              <w:t>Ps.K6.</w:t>
            </w:r>
          </w:p>
        </w:tc>
      </w:tr>
      <w:tr w:rsidR="00B565D2" w:rsidRPr="00126564" w14:paraId="6811CBBF" w14:textId="77777777" w:rsidTr="004E40D7"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66BDD" w14:textId="77777777" w:rsidR="00B565D2" w:rsidRPr="00126564" w:rsidRDefault="00B565D2" w:rsidP="004E40D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26564">
              <w:rPr>
                <w:rFonts w:ascii="Corbel" w:hAnsi="Corbel"/>
                <w:b w:val="0"/>
                <w:szCs w:val="24"/>
              </w:rPr>
              <w:t>EK</w:t>
            </w:r>
            <w:r w:rsidRPr="00126564">
              <w:rPr>
                <w:rFonts w:ascii="Corbel" w:hAnsi="Corbel"/>
                <w:b w:val="0"/>
                <w:szCs w:val="24"/>
              </w:rPr>
              <w:softHyphen/>
              <w:t>_08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4DC24" w14:textId="77777777" w:rsidR="00B565D2" w:rsidRPr="00126564" w:rsidRDefault="00B565D2" w:rsidP="004E40D7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126564">
              <w:rPr>
                <w:rFonts w:ascii="Corbel" w:hAnsi="Corbel"/>
                <w:sz w:val="24"/>
                <w:szCs w:val="24"/>
              </w:rPr>
              <w:t>C</w:t>
            </w:r>
            <w:r w:rsidRPr="00126564">
              <w:rPr>
                <w:rFonts w:ascii="Corbel" w:hAnsi="Corbel"/>
              </w:rPr>
              <w:t xml:space="preserve">.5.K2. </w:t>
            </w:r>
            <w:r w:rsidRPr="00126564">
              <w:rPr>
                <w:rStyle w:val="fontstyle01"/>
                <w:rFonts w:ascii="Corbel" w:hAnsi="Corbel"/>
              </w:rPr>
              <w:t>wykazywania cech refleksyjnego praktyka, świadomego znaczenia profesjonalizmu w pracy zawodowej.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E4FA2" w14:textId="77777777" w:rsidR="00B565D2" w:rsidRPr="00126564" w:rsidRDefault="00B565D2" w:rsidP="004E40D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26564">
              <w:rPr>
                <w:rFonts w:ascii="Corbel" w:hAnsi="Corbel"/>
                <w:b w:val="0"/>
                <w:szCs w:val="24"/>
              </w:rPr>
              <w:t>Ps.K6.</w:t>
            </w:r>
          </w:p>
        </w:tc>
      </w:tr>
      <w:tr w:rsidR="00B565D2" w:rsidRPr="00126564" w14:paraId="6B152C3C" w14:textId="77777777" w:rsidTr="004E40D7">
        <w:trPr>
          <w:trHeight w:val="386"/>
        </w:trPr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24CAF" w14:textId="77777777" w:rsidR="00B565D2" w:rsidRPr="00126564" w:rsidRDefault="00B565D2" w:rsidP="004E40D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26564">
              <w:rPr>
                <w:rFonts w:ascii="Corbel" w:hAnsi="Corbel"/>
                <w:b w:val="0"/>
                <w:szCs w:val="24"/>
              </w:rPr>
              <w:t>EK_09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4976F" w14:textId="77777777" w:rsidR="00B565D2" w:rsidRPr="00126564" w:rsidRDefault="00B565D2" w:rsidP="004E40D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26564">
              <w:rPr>
                <w:rFonts w:ascii="Corbel" w:hAnsi="Corbel"/>
                <w:sz w:val="24"/>
                <w:szCs w:val="24"/>
              </w:rPr>
              <w:t xml:space="preserve">C.5.U3. </w:t>
            </w:r>
            <w:r w:rsidRPr="00126564">
              <w:rPr>
                <w:rStyle w:val="fontstyle01"/>
                <w:rFonts w:ascii="Corbel" w:hAnsi="Corbel"/>
              </w:rPr>
              <w:t>samodoskonalenia.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27091" w14:textId="77777777" w:rsidR="00B565D2" w:rsidRPr="00126564" w:rsidRDefault="00B565D2" w:rsidP="004E40D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26564">
              <w:rPr>
                <w:rFonts w:ascii="Corbel" w:hAnsi="Corbel"/>
                <w:b w:val="0"/>
                <w:szCs w:val="24"/>
              </w:rPr>
              <w:t>Ps.K6.</w:t>
            </w:r>
          </w:p>
        </w:tc>
      </w:tr>
    </w:tbl>
    <w:p w14:paraId="264DC67F" w14:textId="77777777" w:rsidR="005D5518" w:rsidRPr="00746C4E" w:rsidRDefault="005D5518" w:rsidP="005D5518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0C4BD2C" w14:textId="77777777" w:rsidR="0041131B" w:rsidRPr="00746C4E" w:rsidRDefault="005D5518" w:rsidP="005D5518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746C4E">
        <w:rPr>
          <w:rFonts w:ascii="Corbel" w:hAnsi="Corbel"/>
          <w:b/>
          <w:sz w:val="24"/>
          <w:szCs w:val="24"/>
        </w:rPr>
        <w:t xml:space="preserve">3.3 Treści programowe </w:t>
      </w:r>
      <w:r w:rsidRPr="00746C4E">
        <w:rPr>
          <w:rFonts w:ascii="Corbel" w:hAnsi="Corbel"/>
          <w:sz w:val="24"/>
          <w:szCs w:val="24"/>
        </w:rPr>
        <w:t xml:space="preserve"> </w:t>
      </w:r>
    </w:p>
    <w:p w14:paraId="6699FBF3" w14:textId="77777777" w:rsidR="005D5518" w:rsidRPr="00746C4E" w:rsidRDefault="005D5518" w:rsidP="005D5518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746C4E">
        <w:rPr>
          <w:rFonts w:ascii="Corbel" w:hAnsi="Corbel"/>
          <w:sz w:val="24"/>
          <w:szCs w:val="24"/>
        </w:rPr>
        <w:t xml:space="preserve"> </w:t>
      </w:r>
    </w:p>
    <w:p w14:paraId="3C63979B" w14:textId="77777777" w:rsidR="0041131B" w:rsidRPr="00746C4E" w:rsidRDefault="005D5518" w:rsidP="0041131B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746C4E">
        <w:rPr>
          <w:rFonts w:ascii="Corbel" w:hAnsi="Corbel"/>
          <w:sz w:val="24"/>
          <w:szCs w:val="24"/>
        </w:rPr>
        <w:t>Problematyka wykładu</w:t>
      </w:r>
    </w:p>
    <w:p w14:paraId="53BBF896" w14:textId="77777777" w:rsidR="005D5518" w:rsidRPr="00746C4E" w:rsidRDefault="0041131B" w:rsidP="002C4429">
      <w:pPr>
        <w:pStyle w:val="Tekstpodstawowyzwciciem2"/>
      </w:pPr>
      <w:r w:rsidRPr="00746C4E">
        <w:t>nie dotyczy</w:t>
      </w:r>
      <w:r w:rsidR="005D5518" w:rsidRPr="00746C4E">
        <w:t xml:space="preserve"> </w:t>
      </w:r>
    </w:p>
    <w:p w14:paraId="6D3C862E" w14:textId="77777777" w:rsidR="005D5518" w:rsidRPr="00746C4E" w:rsidRDefault="005D5518" w:rsidP="0041131B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Corbel" w:hAnsi="Corbel"/>
          <w:sz w:val="24"/>
          <w:szCs w:val="24"/>
        </w:rPr>
      </w:pPr>
      <w:r w:rsidRPr="00746C4E">
        <w:rPr>
          <w:rFonts w:ascii="Corbel" w:hAnsi="Corbel"/>
          <w:sz w:val="24"/>
          <w:szCs w:val="24"/>
        </w:rPr>
        <w:t xml:space="preserve">Problematyka </w:t>
      </w:r>
      <w:r w:rsidR="0041131B" w:rsidRPr="00746C4E">
        <w:rPr>
          <w:rFonts w:ascii="Corbel" w:hAnsi="Corbel"/>
          <w:sz w:val="24"/>
          <w:szCs w:val="24"/>
        </w:rPr>
        <w:t>warsztatów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746C4E" w:rsidRPr="00746C4E" w14:paraId="4F9010F7" w14:textId="77777777" w:rsidTr="0041131B">
        <w:tc>
          <w:tcPr>
            <w:tcW w:w="9212" w:type="dxa"/>
          </w:tcPr>
          <w:p w14:paraId="45F47DEF" w14:textId="77777777" w:rsidR="0041131B" w:rsidRPr="00746C4E" w:rsidRDefault="0041131B" w:rsidP="0041131B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t>Treści merytoryczne:</w:t>
            </w:r>
          </w:p>
        </w:tc>
      </w:tr>
      <w:tr w:rsidR="00746C4E" w:rsidRPr="00746C4E" w14:paraId="28679B4A" w14:textId="77777777" w:rsidTr="0041131B">
        <w:tc>
          <w:tcPr>
            <w:tcW w:w="9212" w:type="dxa"/>
          </w:tcPr>
          <w:p w14:paraId="64E7B715" w14:textId="77777777" w:rsidR="0041131B" w:rsidRPr="00746C4E" w:rsidRDefault="0041131B" w:rsidP="003E327A">
            <w:pPr>
              <w:pStyle w:val="Bezodstpw"/>
              <w:jc w:val="both"/>
              <w:rPr>
                <w:rFonts w:ascii="Corbel" w:hAnsi="Corbel"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t>Dydaktyka specjalna jako nauka teoretyczna i empiryczna. Dydaktyka specjalna a dydaktyka ogólna i pedagogika specjalna. Interdyscyplinarność dydaktyki specjalnej. Przedmiot dydaktyki specjalnej. Kierunki współczesnych badań istotnych dla obszaru dydaktyki specjalnej.</w:t>
            </w:r>
          </w:p>
        </w:tc>
      </w:tr>
      <w:tr w:rsidR="00746C4E" w:rsidRPr="00746C4E" w14:paraId="587F7934" w14:textId="77777777" w:rsidTr="0041131B">
        <w:tc>
          <w:tcPr>
            <w:tcW w:w="9212" w:type="dxa"/>
          </w:tcPr>
          <w:p w14:paraId="29BD269F" w14:textId="77777777" w:rsidR="0041131B" w:rsidRPr="00746C4E" w:rsidRDefault="0041131B" w:rsidP="003E327A">
            <w:pPr>
              <w:pStyle w:val="Bezodstpw"/>
              <w:jc w:val="both"/>
              <w:rPr>
                <w:rFonts w:ascii="Corbel" w:hAnsi="Corbel"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t>Zarys historyczny dydaktyki specjalnej. Rozwój polskiej dydaktyki specjalnej. Ortodydaktyka Ottona Lipkowskiego.</w:t>
            </w:r>
          </w:p>
        </w:tc>
      </w:tr>
      <w:tr w:rsidR="00746C4E" w:rsidRPr="00746C4E" w14:paraId="61460E49" w14:textId="77777777" w:rsidTr="0041131B">
        <w:tc>
          <w:tcPr>
            <w:tcW w:w="9212" w:type="dxa"/>
          </w:tcPr>
          <w:p w14:paraId="2D5998C2" w14:textId="77777777" w:rsidR="0041131B" w:rsidRPr="00746C4E" w:rsidRDefault="0041131B" w:rsidP="003E327A">
            <w:pPr>
              <w:pStyle w:val="Bezodstpw"/>
              <w:jc w:val="both"/>
              <w:rPr>
                <w:rFonts w:ascii="Corbel" w:hAnsi="Corbel"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t>Współczesne tendencje w edukacji a dydaktyka specjalna.</w:t>
            </w:r>
          </w:p>
        </w:tc>
      </w:tr>
      <w:tr w:rsidR="00746C4E" w:rsidRPr="00746C4E" w14:paraId="0748419F" w14:textId="77777777" w:rsidTr="0041131B">
        <w:tc>
          <w:tcPr>
            <w:tcW w:w="9212" w:type="dxa"/>
          </w:tcPr>
          <w:p w14:paraId="579EEF1E" w14:textId="77777777" w:rsidR="0041131B" w:rsidRPr="00746C4E" w:rsidRDefault="0041131B" w:rsidP="003E327A">
            <w:pPr>
              <w:pStyle w:val="Bezodstpw"/>
              <w:jc w:val="both"/>
              <w:rPr>
                <w:rFonts w:ascii="Corbel" w:hAnsi="Corbel"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t>Kanony dydaktyki specjalnej w koncepcji Joanny Głodkowskiej.</w:t>
            </w:r>
          </w:p>
        </w:tc>
      </w:tr>
      <w:tr w:rsidR="00746C4E" w:rsidRPr="00746C4E" w14:paraId="711D3557" w14:textId="77777777" w:rsidTr="0041131B">
        <w:tc>
          <w:tcPr>
            <w:tcW w:w="9212" w:type="dxa"/>
          </w:tcPr>
          <w:p w14:paraId="7A0A1D91" w14:textId="77777777" w:rsidR="0041131B" w:rsidRPr="00746C4E" w:rsidRDefault="0041131B" w:rsidP="003E327A">
            <w:pPr>
              <w:pStyle w:val="Bezodstpw"/>
              <w:jc w:val="both"/>
              <w:rPr>
                <w:rFonts w:ascii="Corbel" w:hAnsi="Corbel"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t xml:space="preserve">Systematyka dydaktyki specjalnej- różne ujęcia. Dydaktyki specjalistyczne. </w:t>
            </w:r>
          </w:p>
        </w:tc>
      </w:tr>
      <w:tr w:rsidR="00746C4E" w:rsidRPr="00746C4E" w14:paraId="397196B1" w14:textId="77777777" w:rsidTr="0041131B">
        <w:tc>
          <w:tcPr>
            <w:tcW w:w="9212" w:type="dxa"/>
          </w:tcPr>
          <w:p w14:paraId="08943994" w14:textId="77777777" w:rsidR="0041131B" w:rsidRPr="00746C4E" w:rsidRDefault="0041131B" w:rsidP="003E327A">
            <w:pPr>
              <w:pStyle w:val="Bezodstpw"/>
              <w:jc w:val="both"/>
              <w:rPr>
                <w:rFonts w:ascii="Corbel" w:hAnsi="Corbel"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t>Koncepcje kształcenia specjalnego. Systemy kształcenia w wybranych krajach. Kształcenie uczniów ze specjalnymi potrzebami w Polsce.</w:t>
            </w:r>
          </w:p>
        </w:tc>
      </w:tr>
      <w:tr w:rsidR="00746C4E" w:rsidRPr="00746C4E" w14:paraId="2FD7C4E6" w14:textId="77777777" w:rsidTr="0041131B">
        <w:tc>
          <w:tcPr>
            <w:tcW w:w="9212" w:type="dxa"/>
          </w:tcPr>
          <w:p w14:paraId="55AED96B" w14:textId="77777777" w:rsidR="0041131B" w:rsidRPr="00746C4E" w:rsidRDefault="0041131B" w:rsidP="003E327A">
            <w:pPr>
              <w:pStyle w:val="Bezodstpw"/>
              <w:jc w:val="both"/>
              <w:rPr>
                <w:rFonts w:ascii="Corbel" w:hAnsi="Corbel"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t>Prawidłowości nauczania-uczenia się- implikacje dla dydaktyki specjalnej.</w:t>
            </w:r>
          </w:p>
        </w:tc>
      </w:tr>
      <w:tr w:rsidR="00746C4E" w:rsidRPr="00746C4E" w14:paraId="1807F588" w14:textId="77777777" w:rsidTr="0041131B">
        <w:tc>
          <w:tcPr>
            <w:tcW w:w="9212" w:type="dxa"/>
          </w:tcPr>
          <w:p w14:paraId="03A97C08" w14:textId="77777777" w:rsidR="0041131B" w:rsidRPr="00746C4E" w:rsidRDefault="0041131B" w:rsidP="003E327A">
            <w:pPr>
              <w:pStyle w:val="Bezodstpw"/>
              <w:jc w:val="both"/>
              <w:rPr>
                <w:rFonts w:ascii="Corbel" w:hAnsi="Corbel"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t xml:space="preserve">Zasady dydaktyki specjalnej. </w:t>
            </w:r>
          </w:p>
        </w:tc>
      </w:tr>
      <w:tr w:rsidR="00746C4E" w:rsidRPr="00746C4E" w14:paraId="6AAF953A" w14:textId="77777777" w:rsidTr="0041131B">
        <w:tc>
          <w:tcPr>
            <w:tcW w:w="9212" w:type="dxa"/>
          </w:tcPr>
          <w:p w14:paraId="046325D8" w14:textId="77777777" w:rsidR="0041131B" w:rsidRPr="00746C4E" w:rsidRDefault="0041131B" w:rsidP="003E327A">
            <w:pPr>
              <w:pStyle w:val="Bezodstpw"/>
              <w:jc w:val="both"/>
              <w:rPr>
                <w:rFonts w:ascii="Corbel" w:hAnsi="Corbel"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t xml:space="preserve">Uczeń ze specjalnymi potrzebami edukacyjnymi jako podmiot dydaktyki specjalnej. </w:t>
            </w:r>
          </w:p>
        </w:tc>
      </w:tr>
      <w:tr w:rsidR="00746C4E" w:rsidRPr="00746C4E" w14:paraId="34F9F434" w14:textId="77777777" w:rsidTr="0041131B">
        <w:tc>
          <w:tcPr>
            <w:tcW w:w="9212" w:type="dxa"/>
          </w:tcPr>
          <w:p w14:paraId="6CFCB007" w14:textId="77777777" w:rsidR="0041131B" w:rsidRPr="00746C4E" w:rsidRDefault="0041131B" w:rsidP="003E327A">
            <w:pPr>
              <w:pStyle w:val="Bezodstpw"/>
              <w:jc w:val="both"/>
              <w:rPr>
                <w:rFonts w:ascii="Corbel" w:hAnsi="Corbel"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t>Dydaktyka specjalna w kontekście edukacji w szkolnictwie ogólnodostępnym.</w:t>
            </w:r>
          </w:p>
        </w:tc>
      </w:tr>
      <w:tr w:rsidR="00746C4E" w:rsidRPr="00746C4E" w14:paraId="2FDDBA2D" w14:textId="77777777" w:rsidTr="0041131B">
        <w:tc>
          <w:tcPr>
            <w:tcW w:w="9212" w:type="dxa"/>
          </w:tcPr>
          <w:p w14:paraId="741A4BE0" w14:textId="77777777" w:rsidR="0041131B" w:rsidRPr="00746C4E" w:rsidRDefault="0041131B" w:rsidP="003E327A">
            <w:pPr>
              <w:pStyle w:val="Bezodstpw"/>
              <w:jc w:val="both"/>
              <w:rPr>
                <w:rFonts w:ascii="Corbel" w:hAnsi="Corbel"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t>Dydaktyka specjalna w kontekście pracy edukacyjnej w grupach zróżnicowanych.</w:t>
            </w:r>
          </w:p>
        </w:tc>
      </w:tr>
      <w:tr w:rsidR="00746C4E" w:rsidRPr="00746C4E" w14:paraId="6428E7C4" w14:textId="77777777" w:rsidTr="0041131B">
        <w:tc>
          <w:tcPr>
            <w:tcW w:w="9212" w:type="dxa"/>
          </w:tcPr>
          <w:p w14:paraId="683C161B" w14:textId="77777777" w:rsidR="0041131B" w:rsidRPr="00746C4E" w:rsidRDefault="0041131B" w:rsidP="003E327A">
            <w:pPr>
              <w:pStyle w:val="Bezodstpw"/>
              <w:jc w:val="both"/>
              <w:rPr>
                <w:rFonts w:ascii="Corbel" w:hAnsi="Corbel"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t>Regulacje prawne a edukacja uczniów ze specjalnymi potrzebami edukacyjnymi.</w:t>
            </w:r>
          </w:p>
        </w:tc>
      </w:tr>
      <w:tr w:rsidR="00746C4E" w:rsidRPr="00746C4E" w14:paraId="71FB9832" w14:textId="77777777" w:rsidTr="0041131B">
        <w:tc>
          <w:tcPr>
            <w:tcW w:w="9212" w:type="dxa"/>
          </w:tcPr>
          <w:p w14:paraId="105041DE" w14:textId="77777777" w:rsidR="0041131B" w:rsidRPr="00746C4E" w:rsidRDefault="0041131B" w:rsidP="003E327A">
            <w:pPr>
              <w:pStyle w:val="Bezodstpw"/>
              <w:jc w:val="both"/>
              <w:rPr>
                <w:rFonts w:ascii="Corbel" w:hAnsi="Corbel"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t xml:space="preserve">Specyfika pracy z rodziną ucznia ze specjalnymi potrzebami edukacyjnymi- uwarunkowania, metody wspierania rodziny, współpraca ze szkołą i specjalistami. </w:t>
            </w:r>
          </w:p>
        </w:tc>
      </w:tr>
      <w:tr w:rsidR="00746C4E" w:rsidRPr="00746C4E" w14:paraId="1D9C3898" w14:textId="77777777" w:rsidTr="0041131B">
        <w:tc>
          <w:tcPr>
            <w:tcW w:w="9212" w:type="dxa"/>
          </w:tcPr>
          <w:p w14:paraId="5C0A98FE" w14:textId="77777777" w:rsidR="0041131B" w:rsidRPr="00746C4E" w:rsidRDefault="0041131B" w:rsidP="003E327A">
            <w:pPr>
              <w:pStyle w:val="Akapitzlist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t>Diagnoza pedagogiczna w kontekście kształcenia ucznia ze specjalnymi potrzebami edukacyjnymi.</w:t>
            </w:r>
          </w:p>
        </w:tc>
      </w:tr>
      <w:tr w:rsidR="00746C4E" w:rsidRPr="00746C4E" w14:paraId="19C1D5D8" w14:textId="77777777" w:rsidTr="0041131B">
        <w:tc>
          <w:tcPr>
            <w:tcW w:w="9212" w:type="dxa"/>
          </w:tcPr>
          <w:p w14:paraId="0D33DD6A" w14:textId="77777777" w:rsidR="0041131B" w:rsidRPr="00746C4E" w:rsidRDefault="0041131B" w:rsidP="003E327A">
            <w:pPr>
              <w:pStyle w:val="Akapitzlist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t xml:space="preserve">Kierunki specjalnego oddziaływania pedagogicznego. </w:t>
            </w:r>
          </w:p>
        </w:tc>
      </w:tr>
      <w:tr w:rsidR="00746C4E" w:rsidRPr="00746C4E" w14:paraId="0C41A019" w14:textId="77777777" w:rsidTr="0041131B">
        <w:tc>
          <w:tcPr>
            <w:tcW w:w="9212" w:type="dxa"/>
          </w:tcPr>
          <w:p w14:paraId="3C358AFF" w14:textId="77777777" w:rsidR="0041131B" w:rsidRPr="00746C4E" w:rsidRDefault="0041131B" w:rsidP="003E327A">
            <w:pPr>
              <w:pStyle w:val="Akapitzlist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t>Podstawy metodyczne kształcenia uczniów ze specjalnymi potrzebami edukacyjnymi:</w:t>
            </w:r>
          </w:p>
          <w:p w14:paraId="6D223612" w14:textId="77777777" w:rsidR="0041131B" w:rsidRPr="00746C4E" w:rsidRDefault="0041131B" w:rsidP="003E327A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Corbel" w:hAnsi="Corbel"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t>Cele</w:t>
            </w:r>
          </w:p>
          <w:p w14:paraId="54813DC9" w14:textId="77777777" w:rsidR="0041131B" w:rsidRPr="00746C4E" w:rsidRDefault="0041131B" w:rsidP="003E327A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Corbel" w:hAnsi="Corbel"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t>Treści kształcenia</w:t>
            </w:r>
          </w:p>
          <w:p w14:paraId="7D2C1B90" w14:textId="77777777" w:rsidR="0041131B" w:rsidRPr="00746C4E" w:rsidRDefault="0041131B" w:rsidP="003E327A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Corbel" w:hAnsi="Corbel"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t>Zasady</w:t>
            </w:r>
          </w:p>
          <w:p w14:paraId="202A5176" w14:textId="77777777" w:rsidR="0041131B" w:rsidRPr="00746C4E" w:rsidRDefault="0041131B" w:rsidP="003E327A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Corbel" w:hAnsi="Corbel"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lastRenderedPageBreak/>
              <w:t>Metody</w:t>
            </w:r>
          </w:p>
          <w:p w14:paraId="1283CFF2" w14:textId="77777777" w:rsidR="0041131B" w:rsidRPr="00746C4E" w:rsidRDefault="0041131B" w:rsidP="003E327A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Corbel" w:hAnsi="Corbel"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t>Formy organizacyjne</w:t>
            </w:r>
          </w:p>
          <w:p w14:paraId="65CD339B" w14:textId="77777777" w:rsidR="0041131B" w:rsidRPr="00746C4E" w:rsidRDefault="0041131B" w:rsidP="003E327A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Corbel" w:hAnsi="Corbel"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t>Środki dydaktyczne</w:t>
            </w:r>
          </w:p>
        </w:tc>
      </w:tr>
      <w:tr w:rsidR="00746C4E" w:rsidRPr="00746C4E" w14:paraId="5A125D9B" w14:textId="77777777" w:rsidTr="0041131B">
        <w:tc>
          <w:tcPr>
            <w:tcW w:w="9212" w:type="dxa"/>
          </w:tcPr>
          <w:p w14:paraId="4CA789F1" w14:textId="77777777" w:rsidR="0041131B" w:rsidRPr="00746C4E" w:rsidRDefault="0041131B" w:rsidP="003E327A">
            <w:pPr>
              <w:pStyle w:val="Akapitzlist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lastRenderedPageBreak/>
              <w:t>Dydaktyki specjalistyczne:</w:t>
            </w:r>
          </w:p>
          <w:p w14:paraId="5263B87E" w14:textId="77777777" w:rsidR="0041131B" w:rsidRPr="00746C4E" w:rsidRDefault="0041131B" w:rsidP="003E327A">
            <w:pPr>
              <w:pStyle w:val="Akapitzlist"/>
              <w:numPr>
                <w:ilvl w:val="0"/>
                <w:numId w:val="4"/>
              </w:numPr>
              <w:jc w:val="both"/>
              <w:rPr>
                <w:rFonts w:ascii="Corbel" w:hAnsi="Corbel"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t>Dydaktyka kształcenia uczniów z niepełnosprawnością intelektualną</w:t>
            </w:r>
          </w:p>
          <w:p w14:paraId="56A9A0B9" w14:textId="77777777" w:rsidR="0041131B" w:rsidRPr="00746C4E" w:rsidRDefault="0041131B" w:rsidP="003E327A">
            <w:pPr>
              <w:pStyle w:val="Akapitzlist"/>
              <w:numPr>
                <w:ilvl w:val="0"/>
                <w:numId w:val="4"/>
              </w:numPr>
              <w:jc w:val="both"/>
              <w:rPr>
                <w:rFonts w:ascii="Corbel" w:hAnsi="Corbel"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t>Tyflodydaktyka</w:t>
            </w:r>
          </w:p>
          <w:p w14:paraId="4487C913" w14:textId="77777777" w:rsidR="0041131B" w:rsidRPr="00746C4E" w:rsidRDefault="0041131B" w:rsidP="003E327A">
            <w:pPr>
              <w:pStyle w:val="Akapitzlist"/>
              <w:numPr>
                <w:ilvl w:val="0"/>
                <w:numId w:val="4"/>
              </w:numPr>
              <w:jc w:val="both"/>
              <w:rPr>
                <w:rFonts w:ascii="Corbel" w:hAnsi="Corbel"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t>Surdodydaktyka</w:t>
            </w:r>
          </w:p>
          <w:p w14:paraId="2839BF03" w14:textId="77777777" w:rsidR="0041131B" w:rsidRPr="00746C4E" w:rsidRDefault="0041131B" w:rsidP="003E327A">
            <w:pPr>
              <w:pStyle w:val="Akapitzlist"/>
              <w:numPr>
                <w:ilvl w:val="0"/>
                <w:numId w:val="4"/>
              </w:numPr>
              <w:jc w:val="both"/>
              <w:rPr>
                <w:rFonts w:ascii="Corbel" w:hAnsi="Corbel"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t>Dydaktyka terapeutyczno-lecznicza</w:t>
            </w:r>
          </w:p>
          <w:p w14:paraId="4A619926" w14:textId="77777777" w:rsidR="0041131B" w:rsidRPr="00746C4E" w:rsidRDefault="0041131B" w:rsidP="003E327A">
            <w:pPr>
              <w:pStyle w:val="Akapitzlist"/>
              <w:numPr>
                <w:ilvl w:val="0"/>
                <w:numId w:val="4"/>
              </w:numPr>
              <w:jc w:val="both"/>
              <w:rPr>
                <w:rFonts w:ascii="Corbel" w:hAnsi="Corbel"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t>Dydaktyka resocjalizacyjna</w:t>
            </w:r>
          </w:p>
          <w:p w14:paraId="1D3D3673" w14:textId="77777777" w:rsidR="0041131B" w:rsidRPr="00746C4E" w:rsidRDefault="0041131B" w:rsidP="003E327A">
            <w:pPr>
              <w:pStyle w:val="Akapitzlist"/>
              <w:numPr>
                <w:ilvl w:val="0"/>
                <w:numId w:val="4"/>
              </w:numPr>
              <w:jc w:val="both"/>
              <w:rPr>
                <w:rFonts w:ascii="Corbel" w:hAnsi="Corbel"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t>Dydaktyka korekcyjna</w:t>
            </w:r>
          </w:p>
          <w:p w14:paraId="505EA5FB" w14:textId="77777777" w:rsidR="0041131B" w:rsidRPr="00746C4E" w:rsidRDefault="0041131B" w:rsidP="003E327A">
            <w:pPr>
              <w:pStyle w:val="Akapitzlist"/>
              <w:numPr>
                <w:ilvl w:val="0"/>
                <w:numId w:val="4"/>
              </w:numPr>
              <w:jc w:val="both"/>
              <w:rPr>
                <w:rFonts w:ascii="Corbel" w:hAnsi="Corbel"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t>Inne wybrane dydaktyki specjalistyczne.</w:t>
            </w:r>
          </w:p>
        </w:tc>
      </w:tr>
      <w:tr w:rsidR="00746C4E" w:rsidRPr="00746C4E" w14:paraId="7F5328C7" w14:textId="77777777" w:rsidTr="0041131B">
        <w:tc>
          <w:tcPr>
            <w:tcW w:w="9212" w:type="dxa"/>
          </w:tcPr>
          <w:p w14:paraId="0D9DF1D5" w14:textId="77777777" w:rsidR="0041131B" w:rsidRPr="00746C4E" w:rsidRDefault="0041131B" w:rsidP="003E327A">
            <w:pPr>
              <w:pStyle w:val="Akapitzlist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t xml:space="preserve">Ewaluacja i efektywność podejmowanych działań edukacyjnych. </w:t>
            </w:r>
          </w:p>
        </w:tc>
      </w:tr>
      <w:tr w:rsidR="00746C4E" w:rsidRPr="00746C4E" w14:paraId="0BA0B562" w14:textId="77777777" w:rsidTr="0041131B">
        <w:tc>
          <w:tcPr>
            <w:tcW w:w="9212" w:type="dxa"/>
          </w:tcPr>
          <w:p w14:paraId="34506789" w14:textId="77777777" w:rsidR="0041131B" w:rsidRPr="00746C4E" w:rsidRDefault="0041131B" w:rsidP="003E327A">
            <w:pPr>
              <w:pStyle w:val="Akapitzlist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t>Monitorowanie osiągnięć szkolnych uczniów ze specjalnymi potrzebami edukacyjnymi.</w:t>
            </w:r>
          </w:p>
        </w:tc>
      </w:tr>
      <w:tr w:rsidR="00746C4E" w:rsidRPr="00746C4E" w14:paraId="59442540" w14:textId="77777777" w:rsidTr="0041131B">
        <w:tc>
          <w:tcPr>
            <w:tcW w:w="9212" w:type="dxa"/>
          </w:tcPr>
          <w:p w14:paraId="2F5B3670" w14:textId="77777777" w:rsidR="0041131B" w:rsidRPr="00746C4E" w:rsidRDefault="0041131B" w:rsidP="003E327A">
            <w:pPr>
              <w:pStyle w:val="Akapitzlist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t>Zadania i kompetencje pedagoga specjalnego w kształceniu uczniów ze specjalnymi potrzebami edukacyjnymi. Praca w zespole i realizacja złożonych działań pedagogicznych.</w:t>
            </w:r>
          </w:p>
        </w:tc>
      </w:tr>
      <w:tr w:rsidR="00746C4E" w:rsidRPr="00746C4E" w14:paraId="4BA951AB" w14:textId="77777777" w:rsidTr="0041131B">
        <w:tc>
          <w:tcPr>
            <w:tcW w:w="9212" w:type="dxa"/>
          </w:tcPr>
          <w:p w14:paraId="2655FBCB" w14:textId="77777777" w:rsidR="0041131B" w:rsidRPr="00746C4E" w:rsidRDefault="0041131B" w:rsidP="003E327A">
            <w:pPr>
              <w:pStyle w:val="Akapitzlist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t>Zwiększanie umiejętności poznawczych i kompetencji społecznych uczniów. Integracja rówieśnicza – rozwiązania praktyczne.</w:t>
            </w:r>
          </w:p>
        </w:tc>
      </w:tr>
      <w:tr w:rsidR="00746C4E" w:rsidRPr="00746C4E" w14:paraId="06B1139A" w14:textId="77777777" w:rsidTr="0041131B">
        <w:tc>
          <w:tcPr>
            <w:tcW w:w="9212" w:type="dxa"/>
          </w:tcPr>
          <w:p w14:paraId="39AEEC6E" w14:textId="77777777" w:rsidR="0041131B" w:rsidRPr="00746C4E" w:rsidRDefault="0041131B" w:rsidP="003E327A">
            <w:pPr>
              <w:pStyle w:val="Akapitzlist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t>Dostosowanie wymagań edukacyjnych wobec uczniów ze specjalnymi potrzebami edukacyjnymi – ćwiczenia praktyczne.</w:t>
            </w:r>
          </w:p>
        </w:tc>
      </w:tr>
    </w:tbl>
    <w:p w14:paraId="5249B40A" w14:textId="77777777" w:rsidR="005D5518" w:rsidRPr="00746C4E" w:rsidRDefault="005D5518" w:rsidP="0042709C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08CCD34" w14:textId="77777777" w:rsidR="005D5518" w:rsidRPr="00746C4E" w:rsidRDefault="005D5518" w:rsidP="002C4429">
      <w:pPr>
        <w:pStyle w:val="Nagwek2"/>
        <w:rPr>
          <w:color w:val="auto"/>
        </w:rPr>
      </w:pPr>
      <w:r w:rsidRPr="00746C4E">
        <w:rPr>
          <w:color w:val="auto"/>
        </w:rPr>
        <w:t>3.4</w:t>
      </w:r>
      <w:r w:rsidR="002C4429" w:rsidRPr="00746C4E">
        <w:rPr>
          <w:color w:val="auto"/>
        </w:rPr>
        <w:tab/>
      </w:r>
      <w:r w:rsidRPr="00746C4E">
        <w:rPr>
          <w:color w:val="auto"/>
        </w:rPr>
        <w:t xml:space="preserve">Metody dydaktyczne </w:t>
      </w:r>
    </w:p>
    <w:p w14:paraId="64A94178" w14:textId="77777777" w:rsidR="00CA3012" w:rsidRPr="00746C4E" w:rsidRDefault="00CA3012" w:rsidP="0042709C">
      <w:pPr>
        <w:pStyle w:val="Bezodstpw"/>
        <w:ind w:left="708" w:firstLine="45"/>
        <w:jc w:val="both"/>
        <w:rPr>
          <w:rFonts w:ascii="Corbel" w:hAnsi="Corbel"/>
          <w:b/>
          <w:sz w:val="24"/>
          <w:szCs w:val="24"/>
        </w:rPr>
      </w:pPr>
      <w:r w:rsidRPr="00746C4E">
        <w:rPr>
          <w:rFonts w:ascii="Corbel" w:hAnsi="Corbel"/>
          <w:sz w:val="24"/>
          <w:szCs w:val="24"/>
        </w:rPr>
        <w:t xml:space="preserve">wykład konwersatoryjny, </w:t>
      </w:r>
      <w:r w:rsidR="00F04A4D" w:rsidRPr="00746C4E">
        <w:rPr>
          <w:rFonts w:ascii="Corbel" w:hAnsi="Corbel"/>
          <w:sz w:val="24"/>
          <w:szCs w:val="24"/>
        </w:rPr>
        <w:t xml:space="preserve">dyskusja, </w:t>
      </w:r>
      <w:r w:rsidR="0041131B" w:rsidRPr="00746C4E">
        <w:rPr>
          <w:rFonts w:ascii="Corbel" w:hAnsi="Corbel"/>
          <w:sz w:val="24"/>
          <w:szCs w:val="24"/>
        </w:rPr>
        <w:t>dyskusja z</w:t>
      </w:r>
      <w:r w:rsidRPr="00746C4E">
        <w:rPr>
          <w:rFonts w:ascii="Corbel" w:hAnsi="Corbel"/>
          <w:sz w:val="24"/>
          <w:szCs w:val="24"/>
        </w:rPr>
        <w:t xml:space="preserve"> analizą fragmentów filmu dydaktycznego</w:t>
      </w:r>
      <w:r w:rsidR="00F04A4D" w:rsidRPr="00746C4E">
        <w:rPr>
          <w:rFonts w:ascii="Corbel" w:hAnsi="Corbel"/>
          <w:sz w:val="24"/>
          <w:szCs w:val="24"/>
        </w:rPr>
        <w:t>, a</w:t>
      </w:r>
      <w:r w:rsidRPr="00746C4E">
        <w:rPr>
          <w:rFonts w:ascii="Corbel" w:hAnsi="Corbel"/>
          <w:sz w:val="24"/>
          <w:szCs w:val="24"/>
        </w:rPr>
        <w:t>naliza tekstów z dyskusją, metoda projektów (projekty  praktyczn</w:t>
      </w:r>
      <w:r w:rsidR="00F04A4D" w:rsidRPr="00746C4E">
        <w:rPr>
          <w:rFonts w:ascii="Corbel" w:hAnsi="Corbel"/>
          <w:sz w:val="24"/>
          <w:szCs w:val="24"/>
        </w:rPr>
        <w:t xml:space="preserve">e),  praca w grupach, </w:t>
      </w:r>
      <w:r w:rsidRPr="00746C4E">
        <w:rPr>
          <w:rFonts w:ascii="Corbel" w:hAnsi="Corbel"/>
          <w:sz w:val="24"/>
          <w:szCs w:val="24"/>
        </w:rPr>
        <w:t>symulacja fragmentów zajęć edukacyjnych</w:t>
      </w:r>
    </w:p>
    <w:p w14:paraId="4C4182EB" w14:textId="77777777" w:rsidR="005D5518" w:rsidRPr="00746C4E" w:rsidRDefault="005D5518" w:rsidP="005D5518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  <w:r w:rsidRPr="00746C4E">
        <w:rPr>
          <w:rFonts w:ascii="Corbel" w:hAnsi="Corbel"/>
          <w:szCs w:val="24"/>
        </w:rPr>
        <w:t xml:space="preserve">4. METODY I KRYTERIA OCENY </w:t>
      </w:r>
    </w:p>
    <w:p w14:paraId="0848418C" w14:textId="77777777" w:rsidR="005D5518" w:rsidRPr="00746C4E" w:rsidRDefault="005D5518" w:rsidP="005D5518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</w:p>
    <w:p w14:paraId="570758F9" w14:textId="77777777" w:rsidR="005D5518" w:rsidRPr="00746C4E" w:rsidRDefault="005D5518" w:rsidP="002C4429">
      <w:pPr>
        <w:pStyle w:val="Nagwek2"/>
        <w:rPr>
          <w:color w:val="auto"/>
        </w:rPr>
      </w:pPr>
      <w:r w:rsidRPr="00746C4E">
        <w:rPr>
          <w:color w:val="auto"/>
        </w:rPr>
        <w:t>4.1</w:t>
      </w:r>
      <w:r w:rsidR="002C4429" w:rsidRPr="00746C4E">
        <w:rPr>
          <w:color w:val="auto"/>
        </w:rPr>
        <w:tab/>
      </w:r>
      <w:r w:rsidRPr="00746C4E">
        <w:rPr>
          <w:color w:val="auto"/>
        </w:rPr>
        <w:t>Sposoby weryfikacji efektów 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3"/>
        <w:gridCol w:w="5026"/>
        <w:gridCol w:w="2075"/>
      </w:tblGrid>
      <w:tr w:rsidR="00746C4E" w:rsidRPr="00746C4E" w14:paraId="0BEDD578" w14:textId="77777777" w:rsidTr="00B565D2"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D1C60" w14:textId="77777777" w:rsidR="005D5518" w:rsidRPr="00746C4E" w:rsidRDefault="005D5518" w:rsidP="0042709C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t>Symbol efektu</w:t>
            </w:r>
          </w:p>
        </w:tc>
        <w:tc>
          <w:tcPr>
            <w:tcW w:w="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6797F" w14:textId="77777777" w:rsidR="005D5518" w:rsidRPr="00746C4E" w:rsidRDefault="005D5518" w:rsidP="0042709C">
            <w:pPr>
              <w:spacing w:after="0" w:line="240" w:lineRule="auto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t>Metody oceny efektów uczenia się</w:t>
            </w:r>
          </w:p>
          <w:p w14:paraId="344FE92F" w14:textId="77777777" w:rsidR="005D5518" w:rsidRPr="00746C4E" w:rsidRDefault="005D5518" w:rsidP="0042709C">
            <w:pPr>
              <w:spacing w:after="0" w:line="240" w:lineRule="auto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18710" w14:textId="77777777" w:rsidR="00F04A4D" w:rsidRPr="00746C4E" w:rsidRDefault="00F04A4D" w:rsidP="0042709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14:paraId="4D976C98" w14:textId="77777777" w:rsidR="005D5518" w:rsidRPr="00746C4E" w:rsidRDefault="005D5518" w:rsidP="0042709C">
            <w:pPr>
              <w:spacing w:after="0" w:line="240" w:lineRule="auto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t>Forma zajęć dydaktycznych</w:t>
            </w:r>
          </w:p>
          <w:p w14:paraId="452DDFC1" w14:textId="77777777" w:rsidR="005D5518" w:rsidRPr="00746C4E" w:rsidRDefault="005D5518" w:rsidP="0042709C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</w:p>
        </w:tc>
      </w:tr>
      <w:tr w:rsidR="00746C4E" w:rsidRPr="00746C4E" w14:paraId="54BC0886" w14:textId="77777777" w:rsidTr="00B565D2"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314B7" w14:textId="77777777" w:rsidR="00491E82" w:rsidRPr="00746C4E" w:rsidRDefault="00491E82" w:rsidP="00F04A4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46C4E">
              <w:rPr>
                <w:rFonts w:ascii="Corbel" w:hAnsi="Corbel"/>
                <w:b w:val="0"/>
                <w:szCs w:val="24"/>
              </w:rPr>
              <w:t>ek_ 01</w:t>
            </w:r>
          </w:p>
        </w:tc>
        <w:tc>
          <w:tcPr>
            <w:tcW w:w="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E8C31" w14:textId="77777777" w:rsidR="00491E82" w:rsidRPr="00746C4E" w:rsidRDefault="00491E82" w:rsidP="00677F51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zCs w:val="24"/>
              </w:rPr>
            </w:pPr>
            <w:r w:rsidRPr="00746C4E">
              <w:rPr>
                <w:rFonts w:ascii="Corbel" w:hAnsi="Corbel"/>
                <w:b w:val="0"/>
                <w:szCs w:val="24"/>
              </w:rPr>
              <w:t>kolokwium, Egzamin Pisemny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51A3B" w14:textId="77777777" w:rsidR="00491E82" w:rsidRPr="00746C4E" w:rsidRDefault="00F04A4D" w:rsidP="0042709C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zCs w:val="24"/>
              </w:rPr>
            </w:pPr>
            <w:r w:rsidRPr="00746C4E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746C4E" w:rsidRPr="00746C4E" w14:paraId="5D91EE1D" w14:textId="77777777" w:rsidTr="00B565D2"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FD445" w14:textId="77777777" w:rsidR="00491E82" w:rsidRPr="00746C4E" w:rsidRDefault="00491E82" w:rsidP="00F04A4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46C4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F41DF" w14:textId="77777777" w:rsidR="00491E82" w:rsidRPr="00746C4E" w:rsidRDefault="00491E82" w:rsidP="00677F51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zCs w:val="24"/>
              </w:rPr>
            </w:pPr>
            <w:r w:rsidRPr="00746C4E">
              <w:rPr>
                <w:rFonts w:ascii="Corbel" w:hAnsi="Corbel"/>
                <w:b w:val="0"/>
                <w:szCs w:val="24"/>
              </w:rPr>
              <w:t>kolokwium, Egzamin Pisemny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EC395" w14:textId="77777777" w:rsidR="00491E82" w:rsidRPr="00746C4E" w:rsidRDefault="00F04A4D" w:rsidP="0042709C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zCs w:val="24"/>
              </w:rPr>
            </w:pPr>
            <w:r w:rsidRPr="00746C4E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746C4E" w:rsidRPr="00746C4E" w14:paraId="39E98DA0" w14:textId="77777777" w:rsidTr="00B565D2"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8B736" w14:textId="77777777" w:rsidR="00491E82" w:rsidRPr="00746C4E" w:rsidRDefault="00491E82" w:rsidP="00F04A4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46C4E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962F1" w14:textId="77777777" w:rsidR="00491E82" w:rsidRPr="00746C4E" w:rsidRDefault="00491E82" w:rsidP="00677F51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zCs w:val="24"/>
              </w:rPr>
            </w:pPr>
            <w:r w:rsidRPr="00746C4E">
              <w:rPr>
                <w:rFonts w:ascii="Corbel" w:hAnsi="Corbel"/>
                <w:b w:val="0"/>
                <w:szCs w:val="24"/>
              </w:rPr>
              <w:t>kolokwium, Egzamin Pisemny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5869B" w14:textId="77777777" w:rsidR="00491E82" w:rsidRPr="00746C4E" w:rsidRDefault="00F04A4D" w:rsidP="0042709C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zCs w:val="24"/>
              </w:rPr>
            </w:pPr>
            <w:r w:rsidRPr="00746C4E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746C4E" w:rsidRPr="00746C4E" w14:paraId="369B5C0E" w14:textId="77777777" w:rsidTr="00B565D2"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AF822" w14:textId="77777777" w:rsidR="00F04A4D" w:rsidRPr="00746C4E" w:rsidRDefault="00F04A4D" w:rsidP="00F04A4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46C4E"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E155C" w14:textId="77777777" w:rsidR="00F04A4D" w:rsidRPr="00746C4E" w:rsidRDefault="00F04A4D" w:rsidP="00677F51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zCs w:val="24"/>
              </w:rPr>
            </w:pPr>
            <w:r w:rsidRPr="00746C4E">
              <w:rPr>
                <w:rFonts w:ascii="Corbel" w:hAnsi="Corbel"/>
                <w:b w:val="0"/>
                <w:szCs w:val="24"/>
              </w:rPr>
              <w:t>kolokwium, Egzamin Pisemny, praca projektowa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61834" w14:textId="77777777" w:rsidR="00F04A4D" w:rsidRPr="00746C4E" w:rsidRDefault="00F04A4D" w:rsidP="0042709C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zCs w:val="24"/>
              </w:rPr>
            </w:pPr>
            <w:r w:rsidRPr="00746C4E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746C4E" w:rsidRPr="00746C4E" w14:paraId="78B2B981" w14:textId="77777777" w:rsidTr="00B565D2"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764C6" w14:textId="77777777" w:rsidR="00F04A4D" w:rsidRPr="00746C4E" w:rsidRDefault="00F04A4D" w:rsidP="00F04A4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46C4E"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1B1AE" w14:textId="77777777" w:rsidR="00F04A4D" w:rsidRPr="00746C4E" w:rsidRDefault="00F04A4D" w:rsidP="00677F51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zCs w:val="24"/>
              </w:rPr>
            </w:pPr>
            <w:r w:rsidRPr="00746C4E">
              <w:rPr>
                <w:rFonts w:ascii="Corbel" w:hAnsi="Corbel"/>
                <w:b w:val="0"/>
                <w:szCs w:val="24"/>
              </w:rPr>
              <w:t>kolokwium, Egzamin Pisemny, praca projektowa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A516D" w14:textId="77777777" w:rsidR="00F04A4D" w:rsidRPr="00746C4E" w:rsidRDefault="00F04A4D" w:rsidP="0042709C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zCs w:val="24"/>
              </w:rPr>
            </w:pPr>
            <w:r w:rsidRPr="00746C4E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746C4E" w:rsidRPr="00746C4E" w14:paraId="356D34F6" w14:textId="77777777" w:rsidTr="00B565D2"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3942D" w14:textId="77777777" w:rsidR="00F04A4D" w:rsidRPr="00746C4E" w:rsidRDefault="00F04A4D" w:rsidP="00F04A4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46C4E"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88E8B" w14:textId="77777777" w:rsidR="00F04A4D" w:rsidRPr="00746C4E" w:rsidRDefault="00F04A4D" w:rsidP="00677F51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zCs w:val="24"/>
              </w:rPr>
            </w:pPr>
            <w:r w:rsidRPr="00746C4E">
              <w:rPr>
                <w:rFonts w:ascii="Corbel" w:hAnsi="Corbel"/>
                <w:b w:val="0"/>
                <w:szCs w:val="24"/>
              </w:rPr>
              <w:t>kolokwium, Egzamin Pisemny, praca projektowa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11846" w14:textId="77777777" w:rsidR="00F04A4D" w:rsidRPr="00746C4E" w:rsidRDefault="00F04A4D" w:rsidP="0042709C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zCs w:val="24"/>
              </w:rPr>
            </w:pPr>
            <w:r w:rsidRPr="00746C4E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746C4E" w:rsidRPr="00746C4E" w14:paraId="207A3217" w14:textId="77777777" w:rsidTr="00B565D2"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591C4" w14:textId="77777777" w:rsidR="00F04A4D" w:rsidRPr="00746C4E" w:rsidRDefault="00F04A4D" w:rsidP="00F04A4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46C4E"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5E239" w14:textId="77777777" w:rsidR="00F04A4D" w:rsidRPr="00746C4E" w:rsidRDefault="00F04A4D" w:rsidP="00491E82">
            <w:pPr>
              <w:pStyle w:val="Punktygwne"/>
              <w:tabs>
                <w:tab w:val="left" w:pos="504"/>
              </w:tabs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46C4E">
              <w:rPr>
                <w:rFonts w:ascii="Corbel" w:hAnsi="Corbel"/>
                <w:b w:val="0"/>
                <w:szCs w:val="24"/>
              </w:rPr>
              <w:t>kolokwium, Egzamin Pisemny, praca projektowa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46C44" w14:textId="77777777" w:rsidR="00F04A4D" w:rsidRPr="00746C4E" w:rsidRDefault="00F04A4D" w:rsidP="0042709C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zCs w:val="24"/>
              </w:rPr>
            </w:pPr>
            <w:r w:rsidRPr="00746C4E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746C4E" w:rsidRPr="00746C4E" w14:paraId="63E42771" w14:textId="77777777" w:rsidTr="00B565D2"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0577A" w14:textId="77777777" w:rsidR="00F04A4D" w:rsidRPr="00746C4E" w:rsidRDefault="00F04A4D" w:rsidP="00F04A4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46C4E">
              <w:rPr>
                <w:rFonts w:ascii="Corbel" w:hAnsi="Corbel"/>
                <w:b w:val="0"/>
                <w:szCs w:val="24"/>
              </w:rPr>
              <w:t>EK_08</w:t>
            </w:r>
          </w:p>
        </w:tc>
        <w:tc>
          <w:tcPr>
            <w:tcW w:w="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8A2DC" w14:textId="77777777" w:rsidR="00F04A4D" w:rsidRPr="00746C4E" w:rsidRDefault="00F04A4D" w:rsidP="00677F51">
            <w:pPr>
              <w:pStyle w:val="Punktygwne"/>
              <w:tabs>
                <w:tab w:val="left" w:pos="504"/>
              </w:tabs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46C4E">
              <w:rPr>
                <w:rFonts w:ascii="Corbel" w:hAnsi="Corbel"/>
                <w:b w:val="0"/>
                <w:szCs w:val="24"/>
              </w:rPr>
              <w:t>wnioski z dyskusji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CACF6" w14:textId="77777777" w:rsidR="00F04A4D" w:rsidRPr="00746C4E" w:rsidRDefault="00F04A4D" w:rsidP="0042709C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zCs w:val="24"/>
              </w:rPr>
            </w:pPr>
            <w:r w:rsidRPr="00746C4E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B565D2" w:rsidRPr="00746C4E" w14:paraId="1B82CB41" w14:textId="77777777" w:rsidTr="00B565D2"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1A574" w14:textId="77777777" w:rsidR="00B565D2" w:rsidRPr="00746C4E" w:rsidRDefault="00B565D2" w:rsidP="004E40D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46C4E">
              <w:rPr>
                <w:rFonts w:ascii="Corbel" w:hAnsi="Corbel"/>
                <w:b w:val="0"/>
                <w:szCs w:val="24"/>
              </w:rPr>
              <w:t>EK_0</w:t>
            </w:r>
            <w:r>
              <w:rPr>
                <w:rFonts w:ascii="Corbel" w:hAnsi="Corbel"/>
                <w:b w:val="0"/>
                <w:szCs w:val="24"/>
              </w:rPr>
              <w:t>9</w:t>
            </w:r>
          </w:p>
        </w:tc>
        <w:tc>
          <w:tcPr>
            <w:tcW w:w="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51DB2" w14:textId="77777777" w:rsidR="00B565D2" w:rsidRPr="00746C4E" w:rsidRDefault="00B565D2" w:rsidP="004E40D7">
            <w:pPr>
              <w:pStyle w:val="Punktygwne"/>
              <w:tabs>
                <w:tab w:val="left" w:pos="504"/>
              </w:tabs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46C4E">
              <w:rPr>
                <w:rFonts w:ascii="Corbel" w:hAnsi="Corbel"/>
                <w:b w:val="0"/>
                <w:szCs w:val="24"/>
              </w:rPr>
              <w:t>wnioski z dyskusji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1053E" w14:textId="77777777" w:rsidR="00B565D2" w:rsidRPr="00746C4E" w:rsidRDefault="00B565D2" w:rsidP="004E40D7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zCs w:val="24"/>
              </w:rPr>
            </w:pPr>
            <w:r w:rsidRPr="00746C4E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</w:tbl>
    <w:p w14:paraId="42C9FE3B" w14:textId="77777777" w:rsidR="005D5518" w:rsidRPr="00746C4E" w:rsidRDefault="005D5518" w:rsidP="005D5518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A2AF1A7" w14:textId="77777777" w:rsidR="005D5518" w:rsidRPr="00746C4E" w:rsidRDefault="005D5518" w:rsidP="002C4429">
      <w:pPr>
        <w:pStyle w:val="Nagwek2"/>
        <w:rPr>
          <w:color w:val="auto"/>
        </w:rPr>
      </w:pPr>
      <w:r w:rsidRPr="00746C4E">
        <w:rPr>
          <w:color w:val="auto"/>
        </w:rPr>
        <w:t>4.2</w:t>
      </w:r>
      <w:r w:rsidR="002C4429" w:rsidRPr="00746C4E">
        <w:rPr>
          <w:color w:val="auto"/>
        </w:rPr>
        <w:tab/>
      </w:r>
      <w:r w:rsidRPr="00746C4E">
        <w:rPr>
          <w:color w:val="auto"/>
        </w:rPr>
        <w:t xml:space="preserve">Warunki zaliczenia przedmiotu (kryteria oceniania)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5D5518" w:rsidRPr="00271303" w14:paraId="0658AED5" w14:textId="77777777" w:rsidTr="005D5518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A1250" w14:textId="77777777" w:rsidR="00B565D2" w:rsidRPr="00271303" w:rsidRDefault="00B565D2" w:rsidP="00B565D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zCs w:val="24"/>
              </w:rPr>
            </w:pPr>
            <w:r w:rsidRPr="00271303">
              <w:rPr>
                <w:rFonts w:ascii="Corbel" w:hAnsi="Corbel"/>
                <w:b w:val="0"/>
                <w:bCs/>
                <w:szCs w:val="24"/>
              </w:rPr>
              <w:t xml:space="preserve">Pozytywna ocena z kolokwium (test) obejmującego treści programowe realizowane w ramach ćwiczeń, </w:t>
            </w:r>
            <w:r w:rsidRPr="00271303">
              <w:rPr>
                <w:rFonts w:ascii="Corbel" w:hAnsi="Corbel"/>
                <w:b w:val="0"/>
                <w:bCs/>
                <w:smallCaps w:val="0"/>
                <w:szCs w:val="24"/>
              </w:rPr>
              <w:t>oceniane w formie tradycyjne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j</w:t>
            </w:r>
            <w:r w:rsidRPr="00271303">
              <w:rPr>
                <w:rFonts w:ascii="Corbel" w:hAnsi="Corbel"/>
                <w:b w:val="0"/>
                <w:bCs/>
                <w:smallCaps w:val="0"/>
                <w:szCs w:val="24"/>
              </w:rPr>
              <w:t>: ndst, dst, plus dst, db, plus db, bdb</w:t>
            </w:r>
            <w:r w:rsidRPr="00271303">
              <w:rPr>
                <w:rFonts w:ascii="Corbel" w:hAnsi="Corbel"/>
                <w:b w:val="0"/>
                <w:bCs/>
                <w:szCs w:val="24"/>
              </w:rPr>
              <w:t xml:space="preserve">. </w:t>
            </w:r>
          </w:p>
          <w:p w14:paraId="556D343E" w14:textId="77777777" w:rsidR="00B565D2" w:rsidRPr="00271303" w:rsidRDefault="00B565D2" w:rsidP="00B565D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zCs w:val="24"/>
              </w:rPr>
            </w:pPr>
            <w:r w:rsidRPr="00271303">
              <w:rPr>
                <w:rFonts w:ascii="Corbel" w:hAnsi="Corbel"/>
                <w:b w:val="0"/>
                <w:bCs/>
                <w:szCs w:val="24"/>
              </w:rPr>
              <w:lastRenderedPageBreak/>
              <w:t>przygotowanie pracy projektowej (opracowanie elementu planowania materiału programowego z dostosowaniem wymagań edukacyjnych do potrzeb i możliwości ucznia ze SPE).</w:t>
            </w:r>
            <w:r>
              <w:rPr>
                <w:rFonts w:ascii="Corbel" w:hAnsi="Corbel"/>
                <w:b w:val="0"/>
                <w:bCs/>
                <w:szCs w:val="24"/>
              </w:rPr>
              <w:t xml:space="preserve"> </w:t>
            </w:r>
            <w:r w:rsidRPr="00271303">
              <w:rPr>
                <w:rFonts w:ascii="Corbel" w:hAnsi="Corbel"/>
                <w:b w:val="0"/>
                <w:bCs/>
                <w:szCs w:val="24"/>
              </w:rPr>
              <w:t>przeprowadzenie fragmentu zajęć edukacyjnych- zajęcia symulacyjne.</w:t>
            </w:r>
          </w:p>
          <w:p w14:paraId="597A1CAB" w14:textId="77777777" w:rsidR="00B565D2" w:rsidRDefault="00B565D2" w:rsidP="00B565D2">
            <w:pPr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271303">
              <w:rPr>
                <w:rFonts w:ascii="Corbel" w:hAnsi="Corbel"/>
                <w:bCs/>
                <w:sz w:val="24"/>
                <w:szCs w:val="24"/>
              </w:rPr>
              <w:t xml:space="preserve">Zaliczenie całości przedmiotu: egzamin w formie pisemnej, </w:t>
            </w:r>
            <w:r w:rsidRPr="00271303">
              <w:rPr>
                <w:rFonts w:ascii="Corbel" w:hAnsi="Corbel"/>
                <w:bCs/>
                <w:szCs w:val="24"/>
              </w:rPr>
              <w:t>oceniane w formie tradycyjnej: ndst, dst, plus dst, db, plus db, bdb</w:t>
            </w:r>
            <w:r w:rsidRPr="00271303">
              <w:rPr>
                <w:rFonts w:ascii="Corbel" w:hAnsi="Corbel"/>
                <w:bCs/>
                <w:smallCaps/>
                <w:szCs w:val="24"/>
              </w:rPr>
              <w:t xml:space="preserve">. </w:t>
            </w:r>
            <w:r w:rsidRPr="00271303">
              <w:rPr>
                <w:rFonts w:ascii="Corbel" w:hAnsi="Corbel"/>
                <w:bCs/>
                <w:sz w:val="24"/>
                <w:szCs w:val="24"/>
              </w:rPr>
              <w:t xml:space="preserve"> </w:t>
            </w:r>
          </w:p>
          <w:p w14:paraId="3CAAA669" w14:textId="564B28A2" w:rsidR="00B565D2" w:rsidRPr="003B5A9E" w:rsidRDefault="00B565D2" w:rsidP="00B565D2">
            <w:pPr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3B5A9E">
              <w:rPr>
                <w:rFonts w:ascii="Corbel" w:hAnsi="Corbel"/>
                <w:bCs/>
                <w:sz w:val="24"/>
                <w:szCs w:val="24"/>
              </w:rPr>
              <w:t xml:space="preserve">Kryteria oceny </w:t>
            </w:r>
            <w:r w:rsidR="00071B59">
              <w:rPr>
                <w:rFonts w:ascii="Corbel" w:hAnsi="Corbel"/>
                <w:bCs/>
                <w:sz w:val="24"/>
                <w:szCs w:val="24"/>
              </w:rPr>
              <w:t>z kolokwium</w:t>
            </w:r>
            <w:r w:rsidRPr="003B5A9E">
              <w:rPr>
                <w:rFonts w:ascii="Corbel" w:hAnsi="Corbel"/>
                <w:bCs/>
                <w:sz w:val="24"/>
                <w:szCs w:val="24"/>
              </w:rPr>
              <w:t>:</w:t>
            </w:r>
          </w:p>
          <w:p w14:paraId="79BEDF43" w14:textId="77777777" w:rsidR="00B565D2" w:rsidRPr="003B5A9E" w:rsidRDefault="00B565D2" w:rsidP="00B565D2">
            <w:pPr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3B5A9E">
              <w:rPr>
                <w:rFonts w:ascii="Corbel" w:hAnsi="Corbel"/>
                <w:bCs/>
                <w:sz w:val="24"/>
                <w:szCs w:val="24"/>
              </w:rPr>
              <w:t>5.0 - wykazuje znajomość każdej z treści kształcenia na poziomie 91%-100%</w:t>
            </w:r>
          </w:p>
          <w:p w14:paraId="2A87F45E" w14:textId="77777777" w:rsidR="00B565D2" w:rsidRPr="003B5A9E" w:rsidRDefault="00B565D2" w:rsidP="00B565D2">
            <w:pPr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3B5A9E">
              <w:rPr>
                <w:rFonts w:ascii="Corbel" w:hAnsi="Corbel"/>
                <w:bCs/>
                <w:sz w:val="24"/>
                <w:szCs w:val="24"/>
              </w:rPr>
              <w:t>4.5 – wykazuje znajomość każdej z treści kształcenia na poziomie 81%-90%</w:t>
            </w:r>
          </w:p>
          <w:p w14:paraId="3CB68AB2" w14:textId="77777777" w:rsidR="00B565D2" w:rsidRPr="003B5A9E" w:rsidRDefault="00B565D2" w:rsidP="00B565D2">
            <w:pPr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3B5A9E">
              <w:rPr>
                <w:rFonts w:ascii="Corbel" w:hAnsi="Corbel"/>
                <w:bCs/>
                <w:sz w:val="24"/>
                <w:szCs w:val="24"/>
              </w:rPr>
              <w:t>4.0 – wykazuje znajomość każdej z treści kształcenia na poziomie 71%-80%</w:t>
            </w:r>
          </w:p>
          <w:p w14:paraId="41F3B29E" w14:textId="77777777" w:rsidR="00B565D2" w:rsidRPr="003B5A9E" w:rsidRDefault="00B565D2" w:rsidP="00B565D2">
            <w:pPr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3B5A9E">
              <w:rPr>
                <w:rFonts w:ascii="Corbel" w:hAnsi="Corbel"/>
                <w:bCs/>
                <w:sz w:val="24"/>
                <w:szCs w:val="24"/>
              </w:rPr>
              <w:t>3.5 – wykazuje znajomość każdej z treści kształcenia na poziomie 61%-70%</w:t>
            </w:r>
          </w:p>
          <w:p w14:paraId="3D183D14" w14:textId="77777777" w:rsidR="00B565D2" w:rsidRPr="003B5A9E" w:rsidRDefault="00B565D2" w:rsidP="00B565D2">
            <w:pPr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3B5A9E">
              <w:rPr>
                <w:rFonts w:ascii="Corbel" w:hAnsi="Corbel"/>
                <w:bCs/>
                <w:sz w:val="24"/>
                <w:szCs w:val="24"/>
              </w:rPr>
              <w:t>3.0 – wykazuje znajomość każdej z treści kształcenia na poziomie 51%-60%</w:t>
            </w:r>
          </w:p>
          <w:p w14:paraId="65EBEE66" w14:textId="77777777" w:rsidR="00B565D2" w:rsidRPr="003B5A9E" w:rsidRDefault="00B565D2" w:rsidP="00B565D2">
            <w:pPr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3B5A9E">
              <w:rPr>
                <w:rFonts w:ascii="Corbel" w:hAnsi="Corbel"/>
                <w:bCs/>
                <w:sz w:val="24"/>
                <w:szCs w:val="24"/>
              </w:rPr>
              <w:t>2.0– wykazuje znajomość każdej z treści kształcenia poniżej 51%</w:t>
            </w:r>
          </w:p>
          <w:p w14:paraId="2725997F" w14:textId="77777777" w:rsidR="00B565D2" w:rsidRDefault="00B565D2" w:rsidP="00B565D2">
            <w:pPr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</w:p>
          <w:p w14:paraId="4FB305C3" w14:textId="261494FB" w:rsidR="00541F36" w:rsidRPr="003B5A9E" w:rsidRDefault="00541F36" w:rsidP="00541F36">
            <w:pPr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3B5A9E">
              <w:rPr>
                <w:rFonts w:ascii="Corbel" w:hAnsi="Corbel"/>
                <w:bCs/>
                <w:sz w:val="24"/>
                <w:szCs w:val="24"/>
              </w:rPr>
              <w:t xml:space="preserve">Kryteria oceny </w:t>
            </w:r>
            <w:r>
              <w:rPr>
                <w:rFonts w:ascii="Corbel" w:hAnsi="Corbel"/>
                <w:bCs/>
                <w:sz w:val="24"/>
                <w:szCs w:val="24"/>
              </w:rPr>
              <w:t xml:space="preserve">z </w:t>
            </w:r>
            <w:r>
              <w:rPr>
                <w:rFonts w:ascii="Corbel" w:hAnsi="Corbel"/>
                <w:bCs/>
                <w:sz w:val="24"/>
                <w:szCs w:val="24"/>
              </w:rPr>
              <w:t>egzaminu</w:t>
            </w:r>
            <w:r w:rsidRPr="003B5A9E">
              <w:rPr>
                <w:rFonts w:ascii="Corbel" w:hAnsi="Corbel"/>
                <w:bCs/>
                <w:sz w:val="24"/>
                <w:szCs w:val="24"/>
              </w:rPr>
              <w:t>:</w:t>
            </w:r>
          </w:p>
          <w:p w14:paraId="21F0D991" w14:textId="77777777" w:rsidR="00541F36" w:rsidRPr="003B5A9E" w:rsidRDefault="00541F36" w:rsidP="00541F36">
            <w:pPr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3B5A9E">
              <w:rPr>
                <w:rFonts w:ascii="Corbel" w:hAnsi="Corbel"/>
                <w:bCs/>
                <w:sz w:val="24"/>
                <w:szCs w:val="24"/>
              </w:rPr>
              <w:t>5.0 - wykazuje znajomość każdej z treści kształcenia na poziomie 91%-100%</w:t>
            </w:r>
          </w:p>
          <w:p w14:paraId="2FD74D58" w14:textId="77777777" w:rsidR="00541F36" w:rsidRPr="003B5A9E" w:rsidRDefault="00541F36" w:rsidP="00541F36">
            <w:pPr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3B5A9E">
              <w:rPr>
                <w:rFonts w:ascii="Corbel" w:hAnsi="Corbel"/>
                <w:bCs/>
                <w:sz w:val="24"/>
                <w:szCs w:val="24"/>
              </w:rPr>
              <w:t>4.5 – wykazuje znajomość każdej z treści kształcenia na poziomie 81%-90%</w:t>
            </w:r>
          </w:p>
          <w:p w14:paraId="71BEEF40" w14:textId="77777777" w:rsidR="00541F36" w:rsidRPr="003B5A9E" w:rsidRDefault="00541F36" w:rsidP="00541F36">
            <w:pPr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3B5A9E">
              <w:rPr>
                <w:rFonts w:ascii="Corbel" w:hAnsi="Corbel"/>
                <w:bCs/>
                <w:sz w:val="24"/>
                <w:szCs w:val="24"/>
              </w:rPr>
              <w:t>4.0 – wykazuje znajomość każdej z treści kształcenia na poziomie 71%-80%</w:t>
            </w:r>
          </w:p>
          <w:p w14:paraId="44ED52A0" w14:textId="77777777" w:rsidR="00541F36" w:rsidRPr="003B5A9E" w:rsidRDefault="00541F36" w:rsidP="00541F36">
            <w:pPr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3B5A9E">
              <w:rPr>
                <w:rFonts w:ascii="Corbel" w:hAnsi="Corbel"/>
                <w:bCs/>
                <w:sz w:val="24"/>
                <w:szCs w:val="24"/>
              </w:rPr>
              <w:t>3.5 – wykazuje znajomość każdej z treści kształcenia na poziomie 61%-70%</w:t>
            </w:r>
          </w:p>
          <w:p w14:paraId="5F879F03" w14:textId="77777777" w:rsidR="00541F36" w:rsidRPr="003B5A9E" w:rsidRDefault="00541F36" w:rsidP="00541F36">
            <w:pPr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3B5A9E">
              <w:rPr>
                <w:rFonts w:ascii="Corbel" w:hAnsi="Corbel"/>
                <w:bCs/>
                <w:sz w:val="24"/>
                <w:szCs w:val="24"/>
              </w:rPr>
              <w:t>3.0 – wykazuje znajomość każdej z treści kształcenia na poziomie 51%-60%</w:t>
            </w:r>
          </w:p>
          <w:p w14:paraId="70EC1C97" w14:textId="77777777" w:rsidR="00541F36" w:rsidRPr="003B5A9E" w:rsidRDefault="00541F36" w:rsidP="00541F36">
            <w:pPr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3B5A9E">
              <w:rPr>
                <w:rFonts w:ascii="Corbel" w:hAnsi="Corbel"/>
                <w:bCs/>
                <w:sz w:val="24"/>
                <w:szCs w:val="24"/>
              </w:rPr>
              <w:t>2.0– wykazuje znajomość każdej z treści kształcenia poniżej 51%</w:t>
            </w:r>
          </w:p>
          <w:p w14:paraId="631C4C96" w14:textId="77777777" w:rsidR="00541F36" w:rsidRPr="003B5A9E" w:rsidRDefault="00541F36" w:rsidP="00B565D2">
            <w:pPr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</w:p>
          <w:p w14:paraId="687E59D4" w14:textId="77777777" w:rsidR="00B565D2" w:rsidRPr="003B5A9E" w:rsidRDefault="00B565D2" w:rsidP="00B565D2">
            <w:pPr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</w:p>
          <w:p w14:paraId="5248F8CD" w14:textId="77777777" w:rsidR="00B565D2" w:rsidRPr="003B5A9E" w:rsidRDefault="00B565D2" w:rsidP="00B565D2">
            <w:pPr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3B5A9E">
              <w:rPr>
                <w:rFonts w:ascii="Corbel" w:hAnsi="Corbel"/>
                <w:bCs/>
                <w:sz w:val="24"/>
                <w:szCs w:val="24"/>
              </w:rPr>
              <w:t>Kryteria oceny projektów:</w:t>
            </w:r>
          </w:p>
          <w:p w14:paraId="547DA1B2" w14:textId="77777777" w:rsidR="00B565D2" w:rsidRPr="003B5A9E" w:rsidRDefault="00B565D2" w:rsidP="00B565D2">
            <w:pPr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3B5A9E">
              <w:rPr>
                <w:rFonts w:ascii="Corbel" w:hAnsi="Corbel"/>
                <w:bCs/>
                <w:sz w:val="24"/>
                <w:szCs w:val="24"/>
              </w:rPr>
              <w:t>5,0 - projekt opracowany zdecydowanie samodzielnie przez studenta, który przedkłada twórcze rozwiązania na każdym etapie projektu;</w:t>
            </w:r>
          </w:p>
          <w:p w14:paraId="72B0FF9B" w14:textId="77777777" w:rsidR="00B565D2" w:rsidRPr="003B5A9E" w:rsidRDefault="00B565D2" w:rsidP="00B565D2">
            <w:pPr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3B5A9E">
              <w:rPr>
                <w:rFonts w:ascii="Corbel" w:hAnsi="Corbel"/>
                <w:bCs/>
                <w:sz w:val="24"/>
                <w:szCs w:val="24"/>
              </w:rPr>
              <w:t>4,5 - projekt opracowany raczej samodzielnie przez studenta, który wymaga ukierunkowania na wybranych etapach projektu;</w:t>
            </w:r>
          </w:p>
          <w:p w14:paraId="0B4AC443" w14:textId="77777777" w:rsidR="00B565D2" w:rsidRPr="003B5A9E" w:rsidRDefault="00B565D2" w:rsidP="00B565D2">
            <w:pPr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3B5A9E">
              <w:rPr>
                <w:rFonts w:ascii="Corbel" w:hAnsi="Corbel"/>
                <w:bCs/>
                <w:sz w:val="24"/>
                <w:szCs w:val="24"/>
              </w:rPr>
              <w:t>4,0 - Projekt opracowany częściowo samodzielnie a częściowo pod kierunkiem nauczyciela. Student wymaga pomocy na wybranych etapach projektu;</w:t>
            </w:r>
          </w:p>
          <w:p w14:paraId="4E5807FE" w14:textId="77777777" w:rsidR="00B565D2" w:rsidRPr="003B5A9E" w:rsidRDefault="00B565D2" w:rsidP="00B565D2">
            <w:pPr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3B5A9E">
              <w:rPr>
                <w:rFonts w:ascii="Corbel" w:hAnsi="Corbel"/>
                <w:bCs/>
                <w:sz w:val="24"/>
                <w:szCs w:val="24"/>
              </w:rPr>
              <w:t>3,5 - Projekt opracowany raczej pod kierunkiem nauczyciela, który udziela pomocy na większości etapów projektu</w:t>
            </w:r>
          </w:p>
          <w:p w14:paraId="22378A52" w14:textId="77777777" w:rsidR="00B565D2" w:rsidRPr="003B5A9E" w:rsidRDefault="00B565D2" w:rsidP="00B565D2">
            <w:pPr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3B5A9E">
              <w:rPr>
                <w:rFonts w:ascii="Corbel" w:hAnsi="Corbel"/>
                <w:bCs/>
                <w:sz w:val="24"/>
                <w:szCs w:val="24"/>
              </w:rPr>
              <w:t>3,0 - Projekt opracowany zdecydowanie pod kierunkiem nauczyciela. Student wymagał stałej pomocy na każdym etapie projektu;</w:t>
            </w:r>
          </w:p>
          <w:p w14:paraId="3186402C" w14:textId="47C2269C" w:rsidR="005D5518" w:rsidRPr="00271303" w:rsidRDefault="00B565D2" w:rsidP="00B565D2">
            <w:pPr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3B5A9E">
              <w:rPr>
                <w:rFonts w:ascii="Corbel" w:hAnsi="Corbel"/>
                <w:bCs/>
                <w:sz w:val="24"/>
                <w:szCs w:val="24"/>
              </w:rPr>
              <w:t>2,0  - Student nie opracował projektu, jego wiedza i umiejętności są niewystarczające na każdym etapie projektu.</w:t>
            </w:r>
          </w:p>
        </w:tc>
      </w:tr>
    </w:tbl>
    <w:p w14:paraId="1337C280" w14:textId="77777777" w:rsidR="005D5518" w:rsidRPr="00746C4E" w:rsidRDefault="005D5518" w:rsidP="005D5518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D2D66EA" w14:textId="77777777" w:rsidR="005D5518" w:rsidRPr="00746C4E" w:rsidRDefault="005D5518" w:rsidP="00F04A4D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746C4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9"/>
        <w:gridCol w:w="4335"/>
      </w:tblGrid>
      <w:tr w:rsidR="00746C4E" w:rsidRPr="00746C4E" w14:paraId="007F1517" w14:textId="77777777" w:rsidTr="005D5518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2049D" w14:textId="77777777" w:rsidR="005D5518" w:rsidRPr="00746C4E" w:rsidRDefault="005D551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746C4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7BA33" w14:textId="77777777" w:rsidR="005D5518" w:rsidRPr="00746C4E" w:rsidRDefault="005D551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746C4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746C4E" w:rsidRPr="00746C4E" w14:paraId="52B3C5B6" w14:textId="77777777" w:rsidTr="00E8410F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8CFAD" w14:textId="77777777" w:rsidR="005D5518" w:rsidRPr="00746C4E" w:rsidRDefault="005D5518" w:rsidP="00CC595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3DBCB" w14:textId="77777777" w:rsidR="005D5518" w:rsidRPr="00746C4E" w:rsidRDefault="00D3752C" w:rsidP="00E8410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746C4E" w:rsidRPr="00746C4E" w14:paraId="0B5C6085" w14:textId="77777777" w:rsidTr="00E8410F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4B9DF" w14:textId="77777777" w:rsidR="005D5518" w:rsidRPr="00746C4E" w:rsidRDefault="005D551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t>Inne z udziałem nauczyciela akademickiego</w:t>
            </w:r>
            <w:r w:rsidR="00F74CC9" w:rsidRPr="00746C4E">
              <w:rPr>
                <w:rFonts w:ascii="Corbel" w:hAnsi="Corbel"/>
                <w:sz w:val="24"/>
                <w:szCs w:val="24"/>
              </w:rPr>
              <w:t>:</w:t>
            </w:r>
          </w:p>
          <w:p w14:paraId="724CEC0D" w14:textId="41B04880" w:rsidR="00B565D2" w:rsidRDefault="00B565D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</w:t>
            </w:r>
            <w:r w:rsidR="005D5518" w:rsidRPr="00746C4E">
              <w:rPr>
                <w:rFonts w:ascii="Corbel" w:hAnsi="Corbel"/>
                <w:sz w:val="24"/>
                <w:szCs w:val="24"/>
              </w:rPr>
              <w:t>gzaminie</w:t>
            </w:r>
          </w:p>
          <w:p w14:paraId="114B894A" w14:textId="45088115" w:rsidR="005D5518" w:rsidRPr="00746C4E" w:rsidRDefault="00B565D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konsultacjach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E973B" w14:textId="650D73EE" w:rsidR="005D5518" w:rsidRPr="00746C4E" w:rsidRDefault="00924C15" w:rsidP="00E8410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br/>
            </w:r>
            <w:r w:rsidR="00B565D2">
              <w:rPr>
                <w:rFonts w:ascii="Corbel" w:hAnsi="Corbel"/>
                <w:sz w:val="24"/>
                <w:szCs w:val="24"/>
              </w:rPr>
              <w:t>1</w:t>
            </w:r>
            <w:r w:rsidR="00B565D2">
              <w:rPr>
                <w:rFonts w:ascii="Corbel" w:hAnsi="Corbel"/>
                <w:sz w:val="24"/>
                <w:szCs w:val="24"/>
              </w:rPr>
              <w:br/>
              <w:t>1</w:t>
            </w:r>
          </w:p>
        </w:tc>
      </w:tr>
      <w:tr w:rsidR="00746C4E" w:rsidRPr="00746C4E" w14:paraId="3C2DB2A1" w14:textId="77777777" w:rsidTr="00E8410F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5FE2E" w14:textId="77777777" w:rsidR="00065C99" w:rsidRDefault="005D5518" w:rsidP="00F04A4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F74CC9" w:rsidRPr="00746C4E">
              <w:rPr>
                <w:rFonts w:ascii="Corbel" w:hAnsi="Corbel"/>
                <w:sz w:val="24"/>
                <w:szCs w:val="24"/>
              </w:rPr>
              <w:t xml:space="preserve">: </w:t>
            </w:r>
          </w:p>
          <w:p w14:paraId="674AE134" w14:textId="3AA11CB1" w:rsidR="00065C99" w:rsidRDefault="005D5518" w:rsidP="00F04A4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t>przygotowanie do zaję</w:t>
            </w:r>
            <w:r w:rsidR="00065C99">
              <w:rPr>
                <w:rFonts w:ascii="Corbel" w:hAnsi="Corbel"/>
                <w:sz w:val="24"/>
                <w:szCs w:val="24"/>
              </w:rPr>
              <w:t>ć</w:t>
            </w:r>
            <w:r w:rsidRPr="00746C4E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44694347" w14:textId="2BD434E5" w:rsidR="00065C99" w:rsidRDefault="00F74CC9" w:rsidP="00F04A4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lastRenderedPageBreak/>
              <w:t>przyg</w:t>
            </w:r>
            <w:r w:rsidR="00F04A4D" w:rsidRPr="00746C4E">
              <w:rPr>
                <w:rFonts w:ascii="Corbel" w:hAnsi="Corbel"/>
                <w:sz w:val="24"/>
                <w:szCs w:val="24"/>
              </w:rPr>
              <w:t>otowanie do zaliczenia warsztatów (test)</w:t>
            </w:r>
          </w:p>
          <w:p w14:paraId="5702376C" w14:textId="06FDF602" w:rsidR="00065C99" w:rsidRDefault="00F74CC9" w:rsidP="00F04A4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t xml:space="preserve">przygotowanie do </w:t>
            </w:r>
            <w:r w:rsidR="005D5518" w:rsidRPr="00746C4E">
              <w:rPr>
                <w:rFonts w:ascii="Corbel" w:hAnsi="Corbel"/>
                <w:sz w:val="24"/>
                <w:szCs w:val="24"/>
              </w:rPr>
              <w:t xml:space="preserve">egzaminu </w:t>
            </w:r>
          </w:p>
          <w:p w14:paraId="4232C897" w14:textId="63811AAC" w:rsidR="00065C99" w:rsidRDefault="00F74CC9" w:rsidP="00F04A4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t>praca projektowa</w:t>
            </w:r>
          </w:p>
          <w:p w14:paraId="71EF76A0" w14:textId="31461835" w:rsidR="005D5518" w:rsidRPr="00746C4E" w:rsidRDefault="00F74CC9" w:rsidP="00F04A4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t>przygotowanie zajęć symulacyjnych</w:t>
            </w:r>
            <w:r w:rsidR="00F04A4D" w:rsidRPr="00746C4E">
              <w:rPr>
                <w:rFonts w:ascii="Corbel" w:hAnsi="Corbel"/>
                <w:sz w:val="24"/>
                <w:szCs w:val="24"/>
              </w:rPr>
              <w:t xml:space="preserve"> studiowanie literatury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1CEFD" w14:textId="2F8ECAF0" w:rsidR="005D5518" w:rsidRDefault="005D5518" w:rsidP="00E8410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6759681E" w14:textId="77777777" w:rsidR="00065C99" w:rsidRDefault="00065C99" w:rsidP="00E8410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60F12C4F" w14:textId="19C2E227" w:rsidR="00065C99" w:rsidRDefault="00065C99" w:rsidP="00E8410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="00B565D2">
              <w:rPr>
                <w:rFonts w:ascii="Corbel" w:hAnsi="Corbel"/>
                <w:sz w:val="24"/>
                <w:szCs w:val="24"/>
              </w:rPr>
              <w:t>2</w:t>
            </w:r>
          </w:p>
          <w:p w14:paraId="12CAE9F8" w14:textId="416755FB" w:rsidR="00065C99" w:rsidRDefault="00065C99" w:rsidP="00E8410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40</w:t>
            </w:r>
          </w:p>
          <w:p w14:paraId="2EEC94CF" w14:textId="77777777" w:rsidR="00065C99" w:rsidRDefault="00065C99" w:rsidP="00E8410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1C617830" w14:textId="5618AD55" w:rsidR="00065C99" w:rsidRDefault="00065C99" w:rsidP="00E8410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40</w:t>
            </w:r>
          </w:p>
          <w:p w14:paraId="2685785A" w14:textId="27ACAB10" w:rsidR="00065C99" w:rsidRDefault="00065C99" w:rsidP="00E8410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  <w:p w14:paraId="71F13FB1" w14:textId="77777777" w:rsidR="00065C99" w:rsidRDefault="00065C99" w:rsidP="00E8410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  <w:p w14:paraId="0AA6CDB1" w14:textId="67000632" w:rsidR="00065C99" w:rsidRPr="00746C4E" w:rsidRDefault="00065C99" w:rsidP="00E8410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746C4E" w:rsidRPr="00746C4E" w14:paraId="5E299114" w14:textId="77777777" w:rsidTr="005D5518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A8E39" w14:textId="77777777" w:rsidR="005D5518" w:rsidRPr="00746C4E" w:rsidRDefault="005D551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lastRenderedPageBreak/>
              <w:t>SUMA GODZIN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F0257" w14:textId="77777777" w:rsidR="005D5518" w:rsidRPr="00746C4E" w:rsidRDefault="00F74CC9" w:rsidP="00E8410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t>2</w:t>
            </w:r>
            <w:r w:rsidR="001D4569">
              <w:rPr>
                <w:rFonts w:ascii="Corbel" w:hAnsi="Corbel"/>
                <w:sz w:val="24"/>
                <w:szCs w:val="24"/>
              </w:rPr>
              <w:t>00</w:t>
            </w:r>
          </w:p>
        </w:tc>
      </w:tr>
      <w:tr w:rsidR="00746C4E" w:rsidRPr="00746C4E" w14:paraId="2CC4AD5F" w14:textId="77777777" w:rsidTr="005D5518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FA56C" w14:textId="77777777" w:rsidR="005D5518" w:rsidRPr="00746C4E" w:rsidRDefault="005D5518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746C4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A156D" w14:textId="77777777" w:rsidR="005D5518" w:rsidRPr="00746C4E" w:rsidRDefault="00F74CC9" w:rsidP="00F74CC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746C4E">
              <w:rPr>
                <w:rFonts w:ascii="Corbel" w:hAnsi="Corbel"/>
                <w:b/>
                <w:sz w:val="24"/>
                <w:szCs w:val="24"/>
              </w:rPr>
              <w:t>8</w:t>
            </w:r>
          </w:p>
        </w:tc>
      </w:tr>
    </w:tbl>
    <w:p w14:paraId="103BE6E3" w14:textId="77777777" w:rsidR="005D5518" w:rsidRPr="00746C4E" w:rsidRDefault="002C4429" w:rsidP="005D5518">
      <w:pPr>
        <w:pStyle w:val="Punktygwne"/>
        <w:spacing w:before="0" w:after="0"/>
        <w:ind w:left="426"/>
        <w:rPr>
          <w:rFonts w:ascii="Corbel" w:hAnsi="Corbel"/>
          <w:b w:val="0"/>
          <w:i/>
          <w:szCs w:val="24"/>
        </w:rPr>
      </w:pPr>
      <w:r w:rsidRPr="00746C4E">
        <w:rPr>
          <w:rFonts w:ascii="Corbel" w:hAnsi="Corbel"/>
          <w:b w:val="0"/>
          <w:i/>
          <w:szCs w:val="24"/>
        </w:rPr>
        <w:t>•</w:t>
      </w:r>
      <w:r w:rsidRPr="00746C4E">
        <w:rPr>
          <w:rFonts w:ascii="Corbel" w:hAnsi="Corbel"/>
          <w:b w:val="0"/>
          <w:i/>
          <w:szCs w:val="24"/>
        </w:rPr>
        <w:tab/>
      </w:r>
      <w:r w:rsidR="005D5518" w:rsidRPr="00746C4E">
        <w:rPr>
          <w:rFonts w:ascii="Corbel" w:hAnsi="Corbel"/>
          <w:b w:val="0"/>
          <w:i/>
          <w:szCs w:val="24"/>
        </w:rPr>
        <w:t>Należy uwzględnić, że 1 pkt ECTS odpowiada 25-30 godzin całkowitego nakładu pracy studenta.</w:t>
      </w:r>
    </w:p>
    <w:p w14:paraId="65154FFB" w14:textId="77777777" w:rsidR="005D5518" w:rsidRPr="00746C4E" w:rsidRDefault="005D5518" w:rsidP="005D5518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DAA2EE4" w14:textId="77777777" w:rsidR="005D5518" w:rsidRPr="00746C4E" w:rsidRDefault="005D5518" w:rsidP="00F04A4D">
      <w:pPr>
        <w:pStyle w:val="Punktygwne"/>
        <w:spacing w:before="0" w:after="0"/>
        <w:rPr>
          <w:rFonts w:ascii="Corbel" w:hAnsi="Corbel"/>
          <w:szCs w:val="24"/>
        </w:rPr>
      </w:pPr>
      <w:r w:rsidRPr="00746C4E">
        <w:rPr>
          <w:rFonts w:ascii="Corbel" w:hAnsi="Corbel"/>
          <w:szCs w:val="24"/>
        </w:rPr>
        <w:t>6. PRAKTYKI ZAWODOWE W RAMACH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2"/>
        <w:gridCol w:w="4892"/>
      </w:tblGrid>
      <w:tr w:rsidR="00746C4E" w:rsidRPr="00746C4E" w14:paraId="7CA9FAC4" w14:textId="77777777" w:rsidTr="00EE53B2">
        <w:trPr>
          <w:trHeight w:val="397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5D173" w14:textId="77777777" w:rsidR="005D5518" w:rsidRPr="00746C4E" w:rsidRDefault="005D5518" w:rsidP="00F04A4D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t>wymiar godzinowy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0DC8E" w14:textId="77777777" w:rsidR="005D5518" w:rsidRPr="00746C4E" w:rsidRDefault="00B425D9" w:rsidP="00B425D9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  <w:tr w:rsidR="005D5518" w:rsidRPr="00746C4E" w14:paraId="179C841D" w14:textId="77777777" w:rsidTr="00EE53B2">
        <w:trPr>
          <w:trHeight w:val="397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62079" w14:textId="77777777" w:rsidR="005D5518" w:rsidRPr="00746C4E" w:rsidRDefault="005D5518" w:rsidP="00F04A4D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t xml:space="preserve">zasady i formy odbywania praktyk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891C2" w14:textId="77777777" w:rsidR="005D5518" w:rsidRPr="00746C4E" w:rsidRDefault="00B425D9" w:rsidP="00B425D9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14:paraId="6A850EB2" w14:textId="77777777" w:rsidR="005D5518" w:rsidRPr="00746C4E" w:rsidRDefault="005D5518" w:rsidP="005D5518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0D91AB6B" w14:textId="77777777" w:rsidR="005D5518" w:rsidRPr="00746C4E" w:rsidRDefault="005D5518" w:rsidP="005D5518">
      <w:pPr>
        <w:pStyle w:val="Punktygwne"/>
        <w:spacing w:before="0" w:after="0"/>
        <w:rPr>
          <w:rFonts w:ascii="Corbel" w:hAnsi="Corbel"/>
          <w:szCs w:val="24"/>
        </w:rPr>
      </w:pPr>
      <w:r w:rsidRPr="00746C4E">
        <w:rPr>
          <w:rFonts w:ascii="Corbel" w:hAnsi="Corbel"/>
          <w:szCs w:val="24"/>
        </w:rPr>
        <w:t xml:space="preserve">7. LITERATURA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746C4E" w:rsidRPr="00746C4E" w14:paraId="4552648C" w14:textId="77777777" w:rsidTr="000A2EAE">
        <w:trPr>
          <w:trHeight w:val="397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9D8CD" w14:textId="77777777" w:rsidR="005D5518" w:rsidRPr="00746C4E" w:rsidRDefault="005D5518" w:rsidP="00F04A4D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746C4E">
              <w:rPr>
                <w:rFonts w:ascii="Corbel" w:hAnsi="Corbel"/>
                <w:b/>
                <w:sz w:val="24"/>
                <w:szCs w:val="24"/>
              </w:rPr>
              <w:t>Literatura podstawowa:</w:t>
            </w:r>
          </w:p>
          <w:p w14:paraId="7FAEFB66" w14:textId="77777777" w:rsidR="00B425D9" w:rsidRPr="00746C4E" w:rsidRDefault="00B425D9" w:rsidP="00F04A4D">
            <w:pPr>
              <w:pStyle w:val="Bezodstpw"/>
              <w:numPr>
                <w:ilvl w:val="0"/>
                <w:numId w:val="5"/>
              </w:numPr>
              <w:jc w:val="both"/>
              <w:rPr>
                <w:rFonts w:ascii="Corbel" w:hAnsi="Corbel"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t xml:space="preserve">Głodkowska J. (red.): </w:t>
            </w:r>
            <w:r w:rsidRPr="00746C4E">
              <w:rPr>
                <w:rFonts w:ascii="Corbel" w:hAnsi="Corbel"/>
                <w:i/>
                <w:sz w:val="24"/>
                <w:szCs w:val="24"/>
              </w:rPr>
              <w:t>Dydaktyka specjalna w przygotowaniu do kształcenia uczniów ze specjalnymi potrzebami edukacyjnymi. Podręcznik akademicki</w:t>
            </w:r>
            <w:r w:rsidRPr="00746C4E">
              <w:rPr>
                <w:rFonts w:ascii="Corbel" w:hAnsi="Corbel"/>
                <w:sz w:val="24"/>
                <w:szCs w:val="24"/>
              </w:rPr>
              <w:t>. Wyd. APS, Warszawa 2012.</w:t>
            </w:r>
          </w:p>
          <w:p w14:paraId="76EF6A78" w14:textId="77777777" w:rsidR="00B425D9" w:rsidRPr="00746C4E" w:rsidRDefault="00B425D9" w:rsidP="00F04A4D">
            <w:pPr>
              <w:pStyle w:val="Bezodstpw"/>
              <w:numPr>
                <w:ilvl w:val="0"/>
                <w:numId w:val="5"/>
              </w:numPr>
              <w:jc w:val="both"/>
              <w:rPr>
                <w:rFonts w:ascii="Corbel" w:hAnsi="Corbel"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t xml:space="preserve">Głodkowska J. (red.): </w:t>
            </w:r>
            <w:r w:rsidRPr="00746C4E">
              <w:rPr>
                <w:rFonts w:ascii="Corbel" w:hAnsi="Corbel"/>
                <w:i/>
                <w:sz w:val="24"/>
                <w:szCs w:val="24"/>
              </w:rPr>
              <w:t>Dydaktyka specjalna. Od systematyki do projektowania dydaktyk specjalistycznych</w:t>
            </w:r>
            <w:r w:rsidRPr="00746C4E">
              <w:rPr>
                <w:rFonts w:ascii="Corbel" w:hAnsi="Corbel"/>
                <w:sz w:val="24"/>
                <w:szCs w:val="24"/>
              </w:rPr>
              <w:t>. Wyd. Naukowe PWN SA, Warszawa 2017.</w:t>
            </w:r>
          </w:p>
          <w:p w14:paraId="59D46585" w14:textId="77777777" w:rsidR="00B425D9" w:rsidRPr="00746C4E" w:rsidRDefault="00B425D9" w:rsidP="00F04A4D">
            <w:pPr>
              <w:pStyle w:val="Bezodstpw"/>
              <w:numPr>
                <w:ilvl w:val="0"/>
                <w:numId w:val="5"/>
              </w:numPr>
              <w:jc w:val="both"/>
              <w:rPr>
                <w:rFonts w:ascii="Corbel" w:hAnsi="Corbel"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t xml:space="preserve">Głodkowska J.: </w:t>
            </w:r>
            <w:r w:rsidRPr="00746C4E">
              <w:rPr>
                <w:rFonts w:ascii="Corbel" w:hAnsi="Corbel"/>
                <w:i/>
                <w:sz w:val="24"/>
                <w:szCs w:val="24"/>
              </w:rPr>
              <w:t>Dydaktyka specjalna. Od wzorca do interpretacji</w:t>
            </w:r>
            <w:r w:rsidRPr="00746C4E">
              <w:rPr>
                <w:rFonts w:ascii="Corbel" w:hAnsi="Corbel"/>
                <w:sz w:val="24"/>
                <w:szCs w:val="24"/>
              </w:rPr>
              <w:t>. Wyd. Naukowe PWN SA, Warszawa 2017.</w:t>
            </w:r>
          </w:p>
          <w:p w14:paraId="444776C2" w14:textId="77777777" w:rsidR="009349EF" w:rsidRPr="00746C4E" w:rsidRDefault="009349EF" w:rsidP="00F04A4D">
            <w:pPr>
              <w:pStyle w:val="Bezodstpw"/>
              <w:numPr>
                <w:ilvl w:val="0"/>
                <w:numId w:val="5"/>
              </w:numPr>
              <w:jc w:val="both"/>
              <w:rPr>
                <w:rFonts w:ascii="Corbel" w:hAnsi="Corbel"/>
                <w:sz w:val="24"/>
                <w:szCs w:val="24"/>
              </w:rPr>
            </w:pPr>
            <w:r w:rsidRPr="00746C4E">
              <w:rPr>
                <w:rStyle w:val="wrtext"/>
                <w:rFonts w:ascii="Corbel" w:hAnsi="Corbel"/>
                <w:sz w:val="24"/>
                <w:szCs w:val="24"/>
              </w:rPr>
              <w:t>Klus-</w:t>
            </w:r>
            <w:r w:rsidRPr="00746C4E">
              <w:rPr>
                <w:rFonts w:ascii="Corbel" w:hAnsi="Corbel"/>
                <w:sz w:val="24"/>
                <w:szCs w:val="24"/>
              </w:rPr>
              <w:t xml:space="preserve">Stańska D.: </w:t>
            </w:r>
            <w:r w:rsidRPr="00746C4E">
              <w:rPr>
                <w:rFonts w:ascii="Corbel" w:hAnsi="Corbel"/>
                <w:i/>
                <w:sz w:val="24"/>
                <w:szCs w:val="24"/>
              </w:rPr>
              <w:t xml:space="preserve">Paradygmaty dydaktyki. Myśleć teorią o praktyce. </w:t>
            </w:r>
            <w:r w:rsidRPr="00746C4E">
              <w:rPr>
                <w:rFonts w:ascii="Corbel" w:hAnsi="Corbel"/>
                <w:sz w:val="24"/>
                <w:szCs w:val="24"/>
              </w:rPr>
              <w:t>Wydawnictwo Naukowe PWN SA, Warszawa 2018.</w:t>
            </w:r>
          </w:p>
          <w:p w14:paraId="04A3C958" w14:textId="77777777" w:rsidR="00B425D9" w:rsidRPr="00746C4E" w:rsidRDefault="00B425D9" w:rsidP="00F04A4D">
            <w:pPr>
              <w:pStyle w:val="Bezodstpw"/>
              <w:numPr>
                <w:ilvl w:val="0"/>
                <w:numId w:val="5"/>
              </w:numPr>
              <w:jc w:val="both"/>
              <w:rPr>
                <w:rFonts w:ascii="Corbel" w:hAnsi="Corbel"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t xml:space="preserve">Speck O.: </w:t>
            </w:r>
            <w:r w:rsidRPr="00746C4E">
              <w:rPr>
                <w:rFonts w:ascii="Corbel" w:hAnsi="Corbel"/>
                <w:i/>
                <w:sz w:val="24"/>
                <w:szCs w:val="24"/>
              </w:rPr>
              <w:t xml:space="preserve">Niepełnosprawni w społeczeństwie. Podstawy ortopedagogiki. </w:t>
            </w:r>
            <w:r w:rsidRPr="00746C4E">
              <w:rPr>
                <w:rFonts w:ascii="Corbel" w:hAnsi="Corbel"/>
                <w:sz w:val="24"/>
                <w:szCs w:val="24"/>
              </w:rPr>
              <w:t>Wyd. GWP, Gdańsk 2005.</w:t>
            </w:r>
          </w:p>
          <w:p w14:paraId="1A6FF8C8" w14:textId="77777777" w:rsidR="00B425D9" w:rsidRDefault="00B425D9" w:rsidP="00F04A4D">
            <w:pPr>
              <w:pStyle w:val="Bezodstpw"/>
              <w:numPr>
                <w:ilvl w:val="0"/>
                <w:numId w:val="5"/>
              </w:numPr>
              <w:jc w:val="both"/>
              <w:rPr>
                <w:rFonts w:ascii="Corbel" w:hAnsi="Corbel"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t xml:space="preserve">Wyczesany J.: </w:t>
            </w:r>
            <w:r w:rsidRPr="00746C4E">
              <w:rPr>
                <w:rFonts w:ascii="Corbel" w:hAnsi="Corbel"/>
                <w:i/>
                <w:sz w:val="24"/>
                <w:szCs w:val="24"/>
              </w:rPr>
              <w:t xml:space="preserve">Dydaktyka specjalna. Wybrane zagadnienia. </w:t>
            </w:r>
            <w:r w:rsidRPr="00746C4E">
              <w:rPr>
                <w:rFonts w:ascii="Corbel" w:hAnsi="Corbel"/>
                <w:sz w:val="24"/>
                <w:szCs w:val="24"/>
              </w:rPr>
              <w:t>Wyd. Harmonia Universalis, Gdańsk 2014.</w:t>
            </w:r>
          </w:p>
          <w:p w14:paraId="54A7D2E4" w14:textId="77777777" w:rsidR="00E9760F" w:rsidRPr="00746C4E" w:rsidRDefault="00E9760F" w:rsidP="00F04A4D">
            <w:pPr>
              <w:pStyle w:val="Bezodstpw"/>
              <w:numPr>
                <w:ilvl w:val="0"/>
                <w:numId w:val="5"/>
              </w:numPr>
              <w:jc w:val="both"/>
              <w:rPr>
                <w:rFonts w:ascii="Corbel" w:hAnsi="Corbel"/>
                <w:sz w:val="24"/>
                <w:szCs w:val="24"/>
              </w:rPr>
            </w:pPr>
            <w:r w:rsidRPr="00194018">
              <w:rPr>
                <w:rFonts w:ascii="Corbel" w:hAnsi="Corbel"/>
                <w:sz w:val="24"/>
                <w:szCs w:val="24"/>
              </w:rPr>
              <w:t>Wybrane artykuły i akta prawne.</w:t>
            </w:r>
          </w:p>
        </w:tc>
      </w:tr>
      <w:tr w:rsidR="005D5518" w:rsidRPr="00746C4E" w14:paraId="2F98EAE2" w14:textId="77777777" w:rsidTr="000A2EAE">
        <w:trPr>
          <w:trHeight w:val="397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82209" w14:textId="77777777" w:rsidR="005D5518" w:rsidRPr="00746C4E" w:rsidRDefault="005D5518" w:rsidP="00F04A4D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746C4E">
              <w:rPr>
                <w:rFonts w:ascii="Corbel" w:hAnsi="Corbel"/>
                <w:b/>
                <w:sz w:val="24"/>
                <w:szCs w:val="24"/>
              </w:rPr>
              <w:t xml:space="preserve">Literatura uzupełniająca: </w:t>
            </w:r>
          </w:p>
          <w:p w14:paraId="586E5835" w14:textId="77777777" w:rsidR="00B425D9" w:rsidRPr="00746C4E" w:rsidRDefault="00B425D9" w:rsidP="00F04A4D">
            <w:pPr>
              <w:pStyle w:val="Bezodstpw"/>
              <w:numPr>
                <w:ilvl w:val="0"/>
                <w:numId w:val="6"/>
              </w:numPr>
              <w:jc w:val="both"/>
              <w:rPr>
                <w:rFonts w:ascii="Corbel" w:hAnsi="Corbel"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t xml:space="preserve">Gajdzica Z.: </w:t>
            </w:r>
            <w:r w:rsidRPr="00746C4E">
              <w:rPr>
                <w:rFonts w:ascii="Corbel" w:hAnsi="Corbel"/>
                <w:i/>
                <w:sz w:val="24"/>
                <w:szCs w:val="24"/>
              </w:rPr>
              <w:t>O roli i pozycji badacza w badaniach rzeczywistości szkoły specjalnej i integracyjnej</w:t>
            </w:r>
            <w:r w:rsidRPr="00746C4E">
              <w:rPr>
                <w:rFonts w:ascii="Corbel" w:hAnsi="Corbel"/>
                <w:sz w:val="24"/>
                <w:szCs w:val="24"/>
              </w:rPr>
              <w:t>. „Interdyscyplinarne Konteksty Pedagogiki Specjalnej” 2013, nr 3.</w:t>
            </w:r>
          </w:p>
          <w:p w14:paraId="1C3AD826" w14:textId="77777777" w:rsidR="00B425D9" w:rsidRPr="00746C4E" w:rsidRDefault="00B425D9" w:rsidP="00F04A4D">
            <w:pPr>
              <w:pStyle w:val="Bezodstpw"/>
              <w:numPr>
                <w:ilvl w:val="0"/>
                <w:numId w:val="6"/>
              </w:numPr>
              <w:jc w:val="both"/>
              <w:rPr>
                <w:rFonts w:ascii="Corbel" w:hAnsi="Corbel"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t xml:space="preserve">Lejzerowicz M., Galbarczyk M.: </w:t>
            </w:r>
            <w:r w:rsidRPr="00746C4E">
              <w:rPr>
                <w:rFonts w:ascii="Corbel" w:hAnsi="Corbel"/>
                <w:i/>
                <w:sz w:val="24"/>
                <w:szCs w:val="24"/>
              </w:rPr>
              <w:t>Szkoła a indywidualizacja</w:t>
            </w:r>
            <w:r w:rsidRPr="00746C4E">
              <w:rPr>
                <w:rFonts w:ascii="Corbel" w:hAnsi="Corbel"/>
                <w:sz w:val="24"/>
                <w:szCs w:val="24"/>
              </w:rPr>
              <w:t xml:space="preserve">. „Edukacja Humanistyczna” 2018, nr 1(38). </w:t>
            </w:r>
          </w:p>
          <w:p w14:paraId="1882FD0E" w14:textId="77777777" w:rsidR="00B425D9" w:rsidRPr="00746C4E" w:rsidRDefault="00B425D9" w:rsidP="00F04A4D">
            <w:pPr>
              <w:pStyle w:val="Bezodstpw"/>
              <w:numPr>
                <w:ilvl w:val="0"/>
                <w:numId w:val="6"/>
              </w:numPr>
              <w:jc w:val="both"/>
              <w:rPr>
                <w:rFonts w:ascii="Corbel" w:hAnsi="Corbel"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t xml:space="preserve">Marciniak Paprocka K.: </w:t>
            </w:r>
            <w:r w:rsidRPr="00746C4E">
              <w:rPr>
                <w:rFonts w:ascii="Corbel" w:hAnsi="Corbel"/>
                <w:i/>
                <w:sz w:val="24"/>
                <w:szCs w:val="24"/>
              </w:rPr>
              <w:t>Metody pracy z osobami z niepełnosprawnościami: raport z badań pilotażowych</w:t>
            </w:r>
            <w:r w:rsidRPr="00746C4E">
              <w:rPr>
                <w:rFonts w:ascii="Corbel" w:hAnsi="Corbel"/>
                <w:sz w:val="24"/>
                <w:szCs w:val="24"/>
              </w:rPr>
              <w:t xml:space="preserve">. „Student Niepełnosprawny: szkice i rozprawy” 2018, z. 18 (11), </w:t>
            </w:r>
            <w:hyperlink r:id="rId7" w:history="1">
              <w:r w:rsidRPr="00746C4E">
                <w:rPr>
                  <w:rStyle w:val="Hipercze"/>
                  <w:rFonts w:ascii="Corbel" w:hAnsi="Corbel"/>
                  <w:color w:val="auto"/>
                  <w:sz w:val="24"/>
                  <w:szCs w:val="24"/>
                  <w:u w:val="none"/>
                </w:rPr>
                <w:t>http://hdl.handle.net/11331/1928</w:t>
              </w:r>
            </w:hyperlink>
            <w:r w:rsidR="00E9760F">
              <w:rPr>
                <w:rStyle w:val="Hipercze"/>
                <w:rFonts w:ascii="Corbel" w:hAnsi="Corbel"/>
                <w:color w:val="auto"/>
                <w:sz w:val="24"/>
                <w:szCs w:val="24"/>
                <w:u w:val="none"/>
              </w:rPr>
              <w:t>.</w:t>
            </w:r>
          </w:p>
          <w:p w14:paraId="7432ADFE" w14:textId="77777777" w:rsidR="00B425D9" w:rsidRPr="00746C4E" w:rsidRDefault="00B425D9" w:rsidP="00F04A4D">
            <w:pPr>
              <w:pStyle w:val="Bezodstpw"/>
              <w:numPr>
                <w:ilvl w:val="0"/>
                <w:numId w:val="6"/>
              </w:numPr>
              <w:jc w:val="both"/>
              <w:rPr>
                <w:rStyle w:val="wrtext"/>
                <w:rFonts w:ascii="Corbel" w:hAnsi="Corbel"/>
                <w:sz w:val="24"/>
                <w:szCs w:val="24"/>
              </w:rPr>
            </w:pPr>
            <w:r w:rsidRPr="00746C4E">
              <w:rPr>
                <w:rStyle w:val="wrtext"/>
                <w:rFonts w:ascii="Corbel" w:hAnsi="Corbel"/>
                <w:sz w:val="24"/>
                <w:szCs w:val="24"/>
              </w:rPr>
              <w:t xml:space="preserve">Niemierko B.: </w:t>
            </w:r>
            <w:r w:rsidRPr="00746C4E">
              <w:rPr>
                <w:rStyle w:val="wrtext"/>
                <w:rFonts w:ascii="Corbel" w:hAnsi="Corbel"/>
                <w:i/>
                <w:sz w:val="24"/>
                <w:szCs w:val="24"/>
              </w:rPr>
              <w:t>Kształcenie szkolne. Podręcznik skutecznej dydaktyki</w:t>
            </w:r>
            <w:r w:rsidRPr="00746C4E">
              <w:rPr>
                <w:rStyle w:val="wrtext"/>
                <w:rFonts w:ascii="Corbel" w:hAnsi="Corbel"/>
                <w:sz w:val="24"/>
                <w:szCs w:val="24"/>
              </w:rPr>
              <w:t>. Wydawnictwo Akademickie i Profesjonalne Warszawa 2007.</w:t>
            </w:r>
          </w:p>
          <w:p w14:paraId="5749D40C" w14:textId="77777777" w:rsidR="00B425D9" w:rsidRPr="00746C4E" w:rsidRDefault="00B425D9" w:rsidP="00F04A4D">
            <w:pPr>
              <w:pStyle w:val="Bezodstpw"/>
              <w:numPr>
                <w:ilvl w:val="0"/>
                <w:numId w:val="6"/>
              </w:numPr>
              <w:jc w:val="both"/>
              <w:rPr>
                <w:rFonts w:ascii="Corbel" w:hAnsi="Corbel"/>
                <w:sz w:val="24"/>
                <w:szCs w:val="24"/>
              </w:rPr>
            </w:pPr>
            <w:r w:rsidRPr="00746C4E">
              <w:rPr>
                <w:rStyle w:val="wrtext"/>
                <w:rFonts w:ascii="Corbel" w:hAnsi="Corbel"/>
                <w:sz w:val="24"/>
                <w:szCs w:val="24"/>
              </w:rPr>
              <w:t>Pieronkiewicz B</w:t>
            </w:r>
            <w:r w:rsidRPr="00746C4E">
              <w:rPr>
                <w:rFonts w:ascii="Corbel" w:hAnsi="Corbel"/>
                <w:sz w:val="24"/>
                <w:szCs w:val="24"/>
              </w:rPr>
              <w:t xml:space="preserve">.: </w:t>
            </w:r>
            <w:r w:rsidRPr="00746C4E">
              <w:rPr>
                <w:rFonts w:ascii="Corbel" w:hAnsi="Corbel"/>
                <w:i/>
                <w:sz w:val="24"/>
                <w:szCs w:val="24"/>
              </w:rPr>
              <w:t>Koncepcja kształcenia transgresyjnego oraz teoria dezintegracji pozytywnej jako odpowiedź na specjalne potrzeby edukacyjne współczesnej młodzieży</w:t>
            </w:r>
            <w:r w:rsidRPr="00746C4E">
              <w:rPr>
                <w:rFonts w:ascii="Corbel" w:hAnsi="Corbel"/>
                <w:sz w:val="24"/>
                <w:szCs w:val="24"/>
              </w:rPr>
              <w:t>. „Podstawy Edukacji” 2014, nr 7.</w:t>
            </w:r>
          </w:p>
          <w:p w14:paraId="4658A40E" w14:textId="77777777" w:rsidR="00B425D9" w:rsidRPr="00746C4E" w:rsidRDefault="00B425D9" w:rsidP="00F04A4D">
            <w:pPr>
              <w:pStyle w:val="Bezodstpw"/>
              <w:numPr>
                <w:ilvl w:val="0"/>
                <w:numId w:val="6"/>
              </w:numPr>
              <w:jc w:val="both"/>
              <w:rPr>
                <w:rFonts w:ascii="Corbel" w:hAnsi="Corbel"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t xml:space="preserve">Speck O.: </w:t>
            </w:r>
            <w:r w:rsidRPr="00746C4E">
              <w:rPr>
                <w:rFonts w:ascii="Corbel" w:hAnsi="Corbel"/>
                <w:i/>
                <w:sz w:val="24"/>
                <w:szCs w:val="24"/>
              </w:rPr>
              <w:t>Osoby z niepełnosprawnością intelektualną. Podręcznik dla celów wychowawczych i edukacyjnych.</w:t>
            </w:r>
            <w:r w:rsidRPr="00746C4E">
              <w:rPr>
                <w:rFonts w:ascii="Corbel" w:hAnsi="Corbel"/>
                <w:sz w:val="24"/>
                <w:szCs w:val="24"/>
              </w:rPr>
              <w:t xml:space="preserve"> Gdańsk 2015.</w:t>
            </w:r>
          </w:p>
          <w:p w14:paraId="519A82CE" w14:textId="77777777" w:rsidR="00B425D9" w:rsidRPr="00746C4E" w:rsidRDefault="00B425D9" w:rsidP="00F04A4D">
            <w:pPr>
              <w:pStyle w:val="Bezodstpw"/>
              <w:numPr>
                <w:ilvl w:val="0"/>
                <w:numId w:val="6"/>
              </w:numPr>
              <w:jc w:val="both"/>
              <w:rPr>
                <w:rFonts w:ascii="Corbel" w:hAnsi="Corbel"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lastRenderedPageBreak/>
              <w:t xml:space="preserve">Trochimiak B.: </w:t>
            </w:r>
            <w:r w:rsidRPr="00746C4E">
              <w:rPr>
                <w:rFonts w:ascii="Corbel" w:hAnsi="Corbel"/>
                <w:i/>
                <w:sz w:val="24"/>
                <w:szCs w:val="24"/>
              </w:rPr>
              <w:t xml:space="preserve">Terapia dydaktyczna. </w:t>
            </w:r>
            <w:r w:rsidRPr="00746C4E">
              <w:rPr>
                <w:rFonts w:ascii="Corbel" w:hAnsi="Corbel"/>
                <w:sz w:val="24"/>
                <w:szCs w:val="24"/>
              </w:rPr>
              <w:t>„Niepełnosprawność. Dyskursy pedagogiki specjalnej” 2013, nr 11.</w:t>
            </w:r>
          </w:p>
        </w:tc>
      </w:tr>
    </w:tbl>
    <w:p w14:paraId="1877B5F9" w14:textId="77777777" w:rsidR="005D5518" w:rsidRPr="00746C4E" w:rsidRDefault="005D5518" w:rsidP="00F727D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38CCB14" w14:textId="77777777" w:rsidR="005D5518" w:rsidRPr="00746C4E" w:rsidRDefault="005D5518" w:rsidP="00F727D9">
      <w:pPr>
        <w:ind w:firstLine="708"/>
        <w:rPr>
          <w:rFonts w:ascii="Corbel" w:hAnsi="Corbel"/>
          <w:sz w:val="24"/>
          <w:szCs w:val="24"/>
        </w:rPr>
      </w:pPr>
      <w:r w:rsidRPr="00746C4E">
        <w:rPr>
          <w:rFonts w:ascii="Corbel" w:hAnsi="Corbel"/>
          <w:sz w:val="24"/>
          <w:szCs w:val="24"/>
        </w:rPr>
        <w:t>Akceptacja Kierownika Jednostki lub osoby upoważnionej</w:t>
      </w:r>
    </w:p>
    <w:p w14:paraId="0B578BE5" w14:textId="77777777" w:rsidR="009E18A0" w:rsidRPr="00746C4E" w:rsidRDefault="009E18A0" w:rsidP="00F727D9">
      <w:pPr>
        <w:ind w:firstLine="708"/>
        <w:rPr>
          <w:rFonts w:ascii="Corbel" w:hAnsi="Corbel"/>
          <w:sz w:val="24"/>
          <w:szCs w:val="24"/>
        </w:rPr>
      </w:pPr>
    </w:p>
    <w:p w14:paraId="389E8A90" w14:textId="77777777" w:rsidR="009E18A0" w:rsidRPr="00746C4E" w:rsidRDefault="009E18A0" w:rsidP="009E18A0">
      <w:pPr>
        <w:ind w:firstLine="708"/>
        <w:jc w:val="right"/>
        <w:rPr>
          <w:rFonts w:ascii="Corbel" w:hAnsi="Corbel"/>
          <w:sz w:val="24"/>
          <w:szCs w:val="24"/>
        </w:rPr>
      </w:pPr>
    </w:p>
    <w:p w14:paraId="35367CE5" w14:textId="77777777" w:rsidR="006D631B" w:rsidRPr="00746C4E" w:rsidRDefault="006D631B" w:rsidP="00F727D9">
      <w:pPr>
        <w:rPr>
          <w:rFonts w:ascii="Corbel" w:hAnsi="Corbel"/>
          <w:sz w:val="24"/>
          <w:szCs w:val="24"/>
        </w:rPr>
      </w:pPr>
    </w:p>
    <w:sectPr w:rsidR="006D631B" w:rsidRPr="00746C4E" w:rsidSect="006D63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803B69" w14:textId="77777777" w:rsidR="0051231F" w:rsidRDefault="0051231F" w:rsidP="005D5518">
      <w:pPr>
        <w:spacing w:after="0" w:line="240" w:lineRule="auto"/>
      </w:pPr>
      <w:r>
        <w:separator/>
      </w:r>
    </w:p>
  </w:endnote>
  <w:endnote w:type="continuationSeparator" w:id="0">
    <w:p w14:paraId="3EFCE4C8" w14:textId="77777777" w:rsidR="0051231F" w:rsidRDefault="0051231F" w:rsidP="005D55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8270A0" w14:textId="77777777" w:rsidR="0051231F" w:rsidRDefault="0051231F" w:rsidP="005D5518">
      <w:pPr>
        <w:spacing w:after="0" w:line="240" w:lineRule="auto"/>
      </w:pPr>
      <w:r>
        <w:separator/>
      </w:r>
    </w:p>
  </w:footnote>
  <w:footnote w:type="continuationSeparator" w:id="0">
    <w:p w14:paraId="18221B6C" w14:textId="77777777" w:rsidR="0051231F" w:rsidRDefault="0051231F" w:rsidP="005D5518">
      <w:pPr>
        <w:spacing w:after="0" w:line="240" w:lineRule="auto"/>
      </w:pPr>
      <w:r>
        <w:continuationSeparator/>
      </w:r>
    </w:p>
  </w:footnote>
  <w:footnote w:id="1">
    <w:p w14:paraId="264EF787" w14:textId="77777777" w:rsidR="00B565D2" w:rsidRDefault="00B565D2" w:rsidP="00B565D2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61D6E56"/>
    <w:multiLevelType w:val="hybridMultilevel"/>
    <w:tmpl w:val="5B3A1EF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2163A5"/>
    <w:multiLevelType w:val="hybridMultilevel"/>
    <w:tmpl w:val="1458D66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5542C6"/>
    <w:multiLevelType w:val="hybridMultilevel"/>
    <w:tmpl w:val="B01CC7E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E224C98"/>
    <w:multiLevelType w:val="hybridMultilevel"/>
    <w:tmpl w:val="427855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4C2B9A"/>
    <w:multiLevelType w:val="hybridMultilevel"/>
    <w:tmpl w:val="C6149B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10745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35370905">
    <w:abstractNumId w:val="0"/>
  </w:num>
  <w:num w:numId="3" w16cid:durableId="1403719058">
    <w:abstractNumId w:val="1"/>
  </w:num>
  <w:num w:numId="4" w16cid:durableId="1049113695">
    <w:abstractNumId w:val="3"/>
  </w:num>
  <w:num w:numId="5" w16cid:durableId="923730071">
    <w:abstractNumId w:val="4"/>
  </w:num>
  <w:num w:numId="6" w16cid:durableId="82529327">
    <w:abstractNumId w:val="5"/>
  </w:num>
  <w:num w:numId="7" w16cid:durableId="7380190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5518"/>
    <w:rsid w:val="000104CB"/>
    <w:rsid w:val="000507F2"/>
    <w:rsid w:val="0006275E"/>
    <w:rsid w:val="00065C99"/>
    <w:rsid w:val="00071B59"/>
    <w:rsid w:val="000A2EAE"/>
    <w:rsid w:val="000C2AED"/>
    <w:rsid w:val="000E17C3"/>
    <w:rsid w:val="00136A98"/>
    <w:rsid w:val="001A0AD6"/>
    <w:rsid w:val="001D4569"/>
    <w:rsid w:val="001F2E6A"/>
    <w:rsid w:val="00207273"/>
    <w:rsid w:val="00271303"/>
    <w:rsid w:val="00287D40"/>
    <w:rsid w:val="002C4429"/>
    <w:rsid w:val="00321CCE"/>
    <w:rsid w:val="003A67A3"/>
    <w:rsid w:val="003B7D85"/>
    <w:rsid w:val="003F73D8"/>
    <w:rsid w:val="00405A44"/>
    <w:rsid w:val="0041131B"/>
    <w:rsid w:val="0042709C"/>
    <w:rsid w:val="004531C6"/>
    <w:rsid w:val="00461380"/>
    <w:rsid w:val="00474F88"/>
    <w:rsid w:val="00491E82"/>
    <w:rsid w:val="004A3F12"/>
    <w:rsid w:val="0051231F"/>
    <w:rsid w:val="00531091"/>
    <w:rsid w:val="00541F36"/>
    <w:rsid w:val="005468D1"/>
    <w:rsid w:val="00581974"/>
    <w:rsid w:val="005D5518"/>
    <w:rsid w:val="00600355"/>
    <w:rsid w:val="00661ED5"/>
    <w:rsid w:val="00670ADE"/>
    <w:rsid w:val="00686585"/>
    <w:rsid w:val="006D631B"/>
    <w:rsid w:val="006E4606"/>
    <w:rsid w:val="00707437"/>
    <w:rsid w:val="00746C4E"/>
    <w:rsid w:val="00752DB9"/>
    <w:rsid w:val="007B79D3"/>
    <w:rsid w:val="00813754"/>
    <w:rsid w:val="00830E27"/>
    <w:rsid w:val="0085586D"/>
    <w:rsid w:val="008A303A"/>
    <w:rsid w:val="00904A85"/>
    <w:rsid w:val="00916D1E"/>
    <w:rsid w:val="00924C15"/>
    <w:rsid w:val="009349EF"/>
    <w:rsid w:val="00962F34"/>
    <w:rsid w:val="009910E2"/>
    <w:rsid w:val="009A6479"/>
    <w:rsid w:val="009E18A0"/>
    <w:rsid w:val="00B312D9"/>
    <w:rsid w:val="00B425D9"/>
    <w:rsid w:val="00B565D2"/>
    <w:rsid w:val="00C32FBD"/>
    <w:rsid w:val="00C33D17"/>
    <w:rsid w:val="00C36971"/>
    <w:rsid w:val="00C568B3"/>
    <w:rsid w:val="00CA0EA5"/>
    <w:rsid w:val="00CA3012"/>
    <w:rsid w:val="00CC5954"/>
    <w:rsid w:val="00CD3879"/>
    <w:rsid w:val="00CD5194"/>
    <w:rsid w:val="00CF3763"/>
    <w:rsid w:val="00D0680F"/>
    <w:rsid w:val="00D16D2A"/>
    <w:rsid w:val="00D345D7"/>
    <w:rsid w:val="00D3752C"/>
    <w:rsid w:val="00DC3B50"/>
    <w:rsid w:val="00DF6902"/>
    <w:rsid w:val="00E41155"/>
    <w:rsid w:val="00E55C5C"/>
    <w:rsid w:val="00E827C0"/>
    <w:rsid w:val="00E8410F"/>
    <w:rsid w:val="00E9760F"/>
    <w:rsid w:val="00ED5B8E"/>
    <w:rsid w:val="00EE53B2"/>
    <w:rsid w:val="00F04A4D"/>
    <w:rsid w:val="00F20131"/>
    <w:rsid w:val="00F6201C"/>
    <w:rsid w:val="00F727D9"/>
    <w:rsid w:val="00F74CC9"/>
    <w:rsid w:val="00FA25CF"/>
    <w:rsid w:val="00FC7B51"/>
    <w:rsid w:val="00FD4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45F5B2"/>
  <w15:docId w15:val="{36BF6FB7-F204-4907-8115-EF927DD74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D5518"/>
    <w:rPr>
      <w:rFonts w:ascii="Calibri" w:eastAsia="Calibri" w:hAnsi="Calibri" w:cs="Times New Roman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2C442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D551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D5518"/>
    <w:rPr>
      <w:rFonts w:ascii="Calibri" w:eastAsia="Calibri" w:hAnsi="Calibri" w:cs="Times New Roman"/>
      <w:sz w:val="20"/>
      <w:szCs w:val="20"/>
    </w:rPr>
  </w:style>
  <w:style w:type="paragraph" w:styleId="Bezodstpw">
    <w:name w:val="No Spacing"/>
    <w:uiPriority w:val="1"/>
    <w:qFormat/>
    <w:rsid w:val="005D5518"/>
    <w:pPr>
      <w:spacing w:after="0" w:line="240" w:lineRule="auto"/>
    </w:pPr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5D5518"/>
    <w:pPr>
      <w:ind w:left="720"/>
      <w:contextualSpacing/>
    </w:pPr>
  </w:style>
  <w:style w:type="paragraph" w:customStyle="1" w:styleId="Punktygwne">
    <w:name w:val="Punkty główne"/>
    <w:basedOn w:val="Normalny"/>
    <w:qFormat/>
    <w:rsid w:val="005D5518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5D5518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5D5518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5D5518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5D5518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5D5518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5D5518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5D5518"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unhideWhenUsed/>
    <w:rsid w:val="005D551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5D5518"/>
    <w:rPr>
      <w:rFonts w:ascii="Calibri" w:eastAsia="Calibri" w:hAnsi="Calibri" w:cs="Times New Roman"/>
    </w:rPr>
  </w:style>
  <w:style w:type="character" w:customStyle="1" w:styleId="wrtext">
    <w:name w:val="wrtext"/>
    <w:basedOn w:val="Domylnaczcionkaakapitu"/>
    <w:rsid w:val="00B425D9"/>
  </w:style>
  <w:style w:type="character" w:styleId="Hipercze">
    <w:name w:val="Hyperlink"/>
    <w:basedOn w:val="Domylnaczcionkaakapitu"/>
    <w:uiPriority w:val="99"/>
    <w:unhideWhenUsed/>
    <w:rsid w:val="00B425D9"/>
    <w:rPr>
      <w:color w:val="0000FF" w:themeColor="hyperlink"/>
      <w:u w:val="single"/>
    </w:rPr>
  </w:style>
  <w:style w:type="table" w:styleId="Tabela-Siatka">
    <w:name w:val="Table Grid"/>
    <w:basedOn w:val="Standardowy"/>
    <w:uiPriority w:val="59"/>
    <w:rsid w:val="004113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F620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6201C"/>
    <w:rPr>
      <w:rFonts w:ascii="Tahoma" w:eastAsia="Calibri" w:hAnsi="Tahoma" w:cs="Tahoma"/>
      <w:sz w:val="16"/>
      <w:szCs w:val="16"/>
    </w:rPr>
  </w:style>
  <w:style w:type="character" w:customStyle="1" w:styleId="Nagwek2Znak">
    <w:name w:val="Nagłówek 2 Znak"/>
    <w:basedOn w:val="Domylnaczcionkaakapitu"/>
    <w:link w:val="Nagwek2"/>
    <w:uiPriority w:val="9"/>
    <w:rsid w:val="002C442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Lista2">
    <w:name w:val="List 2"/>
    <w:basedOn w:val="Normalny"/>
    <w:uiPriority w:val="99"/>
    <w:unhideWhenUsed/>
    <w:rsid w:val="002C4429"/>
    <w:pPr>
      <w:ind w:left="566" w:hanging="283"/>
      <w:contextualSpacing/>
    </w:pPr>
  </w:style>
  <w:style w:type="paragraph" w:styleId="Tytu">
    <w:name w:val="Title"/>
    <w:basedOn w:val="Normalny"/>
    <w:next w:val="Normalny"/>
    <w:link w:val="TytuZnak"/>
    <w:uiPriority w:val="10"/>
    <w:qFormat/>
    <w:rsid w:val="002C4429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C442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C442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2C4429"/>
    <w:rPr>
      <w:rFonts w:eastAsiaTheme="minorEastAsia"/>
      <w:color w:val="5A5A5A" w:themeColor="text1" w:themeTint="A5"/>
      <w:spacing w:val="15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2C4429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2C4429"/>
    <w:rPr>
      <w:rFonts w:ascii="Calibri" w:eastAsia="Calibri" w:hAnsi="Calibri" w:cs="Times New Roman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2C4429"/>
    <w:pPr>
      <w:spacing w:after="200"/>
      <w:ind w:left="360" w:firstLine="36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2C4429"/>
    <w:rPr>
      <w:rFonts w:ascii="Calibri" w:eastAsia="Calibri" w:hAnsi="Calibri" w:cs="Times New Roman"/>
    </w:rPr>
  </w:style>
  <w:style w:type="character" w:customStyle="1" w:styleId="fontstyle01">
    <w:name w:val="fontstyle01"/>
    <w:basedOn w:val="Domylnaczcionkaakapitu"/>
    <w:rsid w:val="00B565D2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697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9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hdl.handle.net/11331/192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1864</Words>
  <Characters>10631</Characters>
  <Application>Microsoft Office Word</Application>
  <DocSecurity>0</DocSecurity>
  <Lines>88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nauczyciel3</cp:lastModifiedBy>
  <cp:revision>6</cp:revision>
  <dcterms:created xsi:type="dcterms:W3CDTF">2025-01-27T13:37:00Z</dcterms:created>
  <dcterms:modified xsi:type="dcterms:W3CDTF">2026-06-13T11:03:00Z</dcterms:modified>
</cp:coreProperties>
</file>